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3C2E46" w14:paraId="7CB8A1A5" w14:textId="77777777" w:rsidTr="00F73FD4">
        <w:trPr>
          <w:jc w:val="center"/>
        </w:trPr>
        <w:tc>
          <w:tcPr>
            <w:tcW w:w="10206" w:type="dxa"/>
            <w:shd w:val="pct5" w:color="auto" w:fill="FFFFFF"/>
            <w:vAlign w:val="center"/>
          </w:tcPr>
          <w:p w14:paraId="38ADC057" w14:textId="77777777" w:rsidR="003C2E46" w:rsidRDefault="003C2E46" w:rsidP="00C21B83">
            <w:pPr>
              <w:tabs>
                <w:tab w:val="left" w:pos="4111"/>
              </w:tabs>
              <w:ind w:left="142" w:firstLine="179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Wynnum Redlands Budgerigar Society inc.</w:t>
            </w:r>
          </w:p>
        </w:tc>
      </w:tr>
    </w:tbl>
    <w:p w14:paraId="3996559C" w14:textId="77777777" w:rsidR="003705EB" w:rsidRPr="00AA572F" w:rsidRDefault="003705EB" w:rsidP="00C21B83">
      <w:pPr>
        <w:tabs>
          <w:tab w:val="left" w:pos="4111"/>
        </w:tabs>
        <w:ind w:left="142" w:right="-625" w:firstLine="179"/>
        <w:jc w:val="center"/>
        <w:rPr>
          <w:sz w:val="12"/>
          <w:szCs w:val="12"/>
        </w:rPr>
      </w:pPr>
    </w:p>
    <w:p w14:paraId="521E2130" w14:textId="046FECCA" w:rsidR="003C2E46" w:rsidRPr="003705EB" w:rsidRDefault="003C2E46" w:rsidP="00C21B83">
      <w:pPr>
        <w:tabs>
          <w:tab w:val="left" w:pos="4111"/>
        </w:tabs>
        <w:ind w:left="142" w:right="-625" w:firstLine="179"/>
        <w:jc w:val="center"/>
        <w:rPr>
          <w:b/>
          <w:bCs/>
          <w:sz w:val="32"/>
          <w:szCs w:val="32"/>
        </w:rPr>
      </w:pPr>
      <w:r w:rsidRPr="003705EB">
        <w:rPr>
          <w:b/>
          <w:bCs/>
          <w:sz w:val="32"/>
          <w:szCs w:val="32"/>
        </w:rPr>
        <w:t xml:space="preserve">Annual Show </w:t>
      </w:r>
      <w:r w:rsidR="003705EB" w:rsidRPr="003705EB">
        <w:rPr>
          <w:b/>
          <w:bCs/>
          <w:sz w:val="32"/>
          <w:szCs w:val="32"/>
        </w:rPr>
        <w:t>Saturday</w:t>
      </w:r>
      <w:r w:rsidRPr="003705EB">
        <w:rPr>
          <w:b/>
          <w:bCs/>
          <w:sz w:val="32"/>
          <w:szCs w:val="32"/>
        </w:rPr>
        <w:t xml:space="preserve"> </w:t>
      </w:r>
      <w:r w:rsidR="007A3406" w:rsidRPr="003705EB">
        <w:rPr>
          <w:b/>
          <w:bCs/>
          <w:sz w:val="32"/>
          <w:szCs w:val="32"/>
        </w:rPr>
        <w:t>9</w:t>
      </w:r>
      <w:r w:rsidR="007A3406" w:rsidRPr="003705EB">
        <w:rPr>
          <w:b/>
          <w:bCs/>
          <w:sz w:val="32"/>
          <w:szCs w:val="32"/>
          <w:vertAlign w:val="superscript"/>
        </w:rPr>
        <w:t>th</w:t>
      </w:r>
      <w:r w:rsidR="007A3406" w:rsidRPr="003705EB">
        <w:rPr>
          <w:b/>
          <w:bCs/>
          <w:sz w:val="32"/>
          <w:szCs w:val="32"/>
        </w:rPr>
        <w:t xml:space="preserve"> July 2022</w:t>
      </w:r>
    </w:p>
    <w:p w14:paraId="72E3ADF9" w14:textId="77777777" w:rsidR="003705EB" w:rsidRPr="00AA572F" w:rsidRDefault="003705EB" w:rsidP="00C21B83">
      <w:pPr>
        <w:tabs>
          <w:tab w:val="left" w:pos="4111"/>
        </w:tabs>
        <w:ind w:left="142" w:right="-625" w:firstLine="179"/>
        <w:jc w:val="center"/>
        <w:rPr>
          <w:sz w:val="12"/>
          <w:szCs w:val="12"/>
        </w:rPr>
      </w:pPr>
    </w:p>
    <w:p w14:paraId="68EC1E27" w14:textId="575F022F" w:rsidR="003C2E46" w:rsidRDefault="003C2E46" w:rsidP="00C21B83">
      <w:pPr>
        <w:tabs>
          <w:tab w:val="left" w:pos="4111"/>
        </w:tabs>
        <w:ind w:left="142" w:right="-625" w:firstLine="179"/>
        <w:jc w:val="center"/>
        <w:rPr>
          <w:sz w:val="24"/>
        </w:rPr>
      </w:pPr>
      <w:r>
        <w:rPr>
          <w:sz w:val="28"/>
        </w:rPr>
        <w:t xml:space="preserve">Assembly Hall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Cleveland</w:t>
          </w:r>
        </w:smartTag>
      </w:smartTag>
      <w:r>
        <w:rPr>
          <w:sz w:val="28"/>
        </w:rPr>
        <w:t xml:space="preserve"> Show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Grounds Smith St.</w:t>
          </w:r>
        </w:smartTag>
        <w:r>
          <w:rPr>
            <w:sz w:val="28"/>
          </w:rPr>
          <w:t xml:space="preserve"> </w:t>
        </w:r>
        <w:smartTag w:uri="urn:schemas-microsoft-com:office:smarttags" w:element="City">
          <w:r>
            <w:rPr>
              <w:sz w:val="28"/>
            </w:rPr>
            <w:t>Cleveland</w:t>
          </w:r>
        </w:smartTag>
      </w:smartTag>
    </w:p>
    <w:p w14:paraId="08DC0E72" w14:textId="77777777" w:rsidR="003705EB" w:rsidRPr="00AA572F" w:rsidRDefault="003705EB" w:rsidP="00C21B83">
      <w:pPr>
        <w:tabs>
          <w:tab w:val="left" w:pos="4111"/>
        </w:tabs>
        <w:ind w:left="142" w:right="-625" w:firstLine="179"/>
        <w:jc w:val="center"/>
        <w:rPr>
          <w:sz w:val="12"/>
          <w:szCs w:val="12"/>
        </w:rPr>
      </w:pPr>
    </w:p>
    <w:p w14:paraId="454DB7B4" w14:textId="54DBA1D3" w:rsidR="003C2E46" w:rsidRDefault="003C2E46" w:rsidP="00C21B83">
      <w:pPr>
        <w:tabs>
          <w:tab w:val="left" w:pos="4111"/>
        </w:tabs>
        <w:ind w:left="142" w:right="-625" w:firstLine="179"/>
        <w:jc w:val="center"/>
        <w:rPr>
          <w:sz w:val="24"/>
        </w:rPr>
      </w:pPr>
      <w:r>
        <w:rPr>
          <w:sz w:val="24"/>
        </w:rPr>
        <w:t xml:space="preserve">Type of show – </w:t>
      </w:r>
      <w:r>
        <w:rPr>
          <w:b/>
          <w:bCs/>
          <w:sz w:val="24"/>
        </w:rPr>
        <w:t>Nestfeather</w:t>
      </w:r>
      <w:r>
        <w:rPr>
          <w:sz w:val="24"/>
        </w:rPr>
        <w:t xml:space="preserve">s – </w:t>
      </w:r>
      <w:r>
        <w:rPr>
          <w:b/>
          <w:bCs/>
          <w:sz w:val="24"/>
        </w:rPr>
        <w:t>Young Birds</w:t>
      </w:r>
      <w:r>
        <w:rPr>
          <w:sz w:val="24"/>
        </w:rPr>
        <w:t xml:space="preserve"> – </w:t>
      </w:r>
      <w:r>
        <w:rPr>
          <w:b/>
          <w:bCs/>
          <w:sz w:val="24"/>
        </w:rPr>
        <w:t>Old Birds</w:t>
      </w:r>
      <w:r>
        <w:rPr>
          <w:sz w:val="24"/>
        </w:rPr>
        <w:t>.</w:t>
      </w:r>
    </w:p>
    <w:p w14:paraId="518D3FB1" w14:textId="77777777" w:rsidR="003C2E46" w:rsidRDefault="003C2E46" w:rsidP="00C21B83">
      <w:pPr>
        <w:tabs>
          <w:tab w:val="left" w:pos="4111"/>
        </w:tabs>
        <w:ind w:left="142" w:right="-625" w:firstLine="179"/>
        <w:rPr>
          <w:sz w:val="24"/>
        </w:rPr>
      </w:pPr>
      <w:r>
        <w:rPr>
          <w:sz w:val="24"/>
        </w:rPr>
        <w:t>Old Birds to be bred by the Exhibitor (no purchased birds to be shown)</w:t>
      </w:r>
    </w:p>
    <w:p w14:paraId="32D15832" w14:textId="31EBD4B6" w:rsidR="003C2E46" w:rsidRDefault="003C2E46" w:rsidP="00C21B83">
      <w:pPr>
        <w:tabs>
          <w:tab w:val="left" w:pos="4111"/>
        </w:tabs>
        <w:ind w:left="142" w:right="-625" w:firstLine="179"/>
        <w:rPr>
          <w:sz w:val="24"/>
        </w:rPr>
      </w:pPr>
      <w:r>
        <w:rPr>
          <w:sz w:val="24"/>
        </w:rPr>
        <w:t>Young birds to be rung with an approved 20</w:t>
      </w:r>
      <w:r w:rsidR="003705EB">
        <w:rPr>
          <w:sz w:val="24"/>
        </w:rPr>
        <w:t>21</w:t>
      </w:r>
      <w:r w:rsidR="00C40960">
        <w:rPr>
          <w:sz w:val="24"/>
        </w:rPr>
        <w:t xml:space="preserve"> </w:t>
      </w:r>
      <w:r w:rsidR="006A1D59">
        <w:rPr>
          <w:sz w:val="24"/>
        </w:rPr>
        <w:t xml:space="preserve">Purple </w:t>
      </w:r>
      <w:r>
        <w:rPr>
          <w:sz w:val="24"/>
        </w:rPr>
        <w:t xml:space="preserve">closed ring and be bred by the exhibitor.               </w:t>
      </w:r>
    </w:p>
    <w:p w14:paraId="24314969" w14:textId="36CCB690" w:rsidR="003C2E46" w:rsidRDefault="003C2E46" w:rsidP="00C21B83">
      <w:pPr>
        <w:tabs>
          <w:tab w:val="left" w:pos="4111"/>
        </w:tabs>
        <w:ind w:left="142" w:right="-625" w:firstLine="179"/>
        <w:rPr>
          <w:sz w:val="24"/>
        </w:rPr>
      </w:pPr>
      <w:r>
        <w:rPr>
          <w:sz w:val="24"/>
        </w:rPr>
        <w:t xml:space="preserve">Nestfeathers to be rung with an approved </w:t>
      </w:r>
      <w:r w:rsidR="003705EB">
        <w:rPr>
          <w:sz w:val="24"/>
        </w:rPr>
        <w:t>2022</w:t>
      </w:r>
      <w:r w:rsidR="00426FEA">
        <w:rPr>
          <w:sz w:val="24"/>
        </w:rPr>
        <w:t xml:space="preserve"> </w:t>
      </w:r>
      <w:r w:rsidR="006A1D59">
        <w:rPr>
          <w:sz w:val="24"/>
        </w:rPr>
        <w:t xml:space="preserve">Brown </w:t>
      </w:r>
      <w:r>
        <w:rPr>
          <w:sz w:val="24"/>
        </w:rPr>
        <w:t>closed ring and be bred by the exhibitor</w:t>
      </w:r>
    </w:p>
    <w:p w14:paraId="11DA136B" w14:textId="77777777" w:rsidR="003C2E46" w:rsidRDefault="003C2E46" w:rsidP="00C21B83">
      <w:pPr>
        <w:tabs>
          <w:tab w:val="left" w:pos="4111"/>
        </w:tabs>
        <w:ind w:left="142" w:right="-625" w:firstLine="179"/>
        <w:rPr>
          <w:sz w:val="24"/>
        </w:rPr>
      </w:pPr>
      <w:r>
        <w:rPr>
          <w:sz w:val="24"/>
        </w:rPr>
        <w:t>Staging from 7.30 am with final staging 8.30 am.</w:t>
      </w:r>
    </w:p>
    <w:p w14:paraId="77F66ADB" w14:textId="77777777" w:rsidR="003705EB" w:rsidRDefault="003C2E46" w:rsidP="00C21B83">
      <w:pPr>
        <w:tabs>
          <w:tab w:val="left" w:pos="4111"/>
        </w:tabs>
        <w:ind w:left="142" w:right="-625" w:firstLine="37"/>
        <w:rPr>
          <w:sz w:val="24"/>
        </w:rPr>
      </w:pPr>
      <w:r>
        <w:rPr>
          <w:sz w:val="24"/>
        </w:rPr>
        <w:t xml:space="preserve">Entries close – </w:t>
      </w:r>
      <w:r w:rsidR="00545291">
        <w:rPr>
          <w:sz w:val="24"/>
        </w:rPr>
        <w:t>Monday</w:t>
      </w:r>
      <w:r w:rsidR="004C75FC">
        <w:rPr>
          <w:sz w:val="24"/>
        </w:rPr>
        <w:t xml:space="preserve"> </w:t>
      </w:r>
      <w:r w:rsidR="003705EB">
        <w:rPr>
          <w:sz w:val="24"/>
        </w:rPr>
        <w:t>4</w:t>
      </w:r>
      <w:r w:rsidR="003705EB" w:rsidRPr="003705EB">
        <w:rPr>
          <w:sz w:val="24"/>
          <w:vertAlign w:val="superscript"/>
        </w:rPr>
        <w:t>th</w:t>
      </w:r>
      <w:r w:rsidR="003705EB">
        <w:rPr>
          <w:sz w:val="24"/>
        </w:rPr>
        <w:t xml:space="preserve"> July</w:t>
      </w:r>
      <w:r>
        <w:rPr>
          <w:sz w:val="24"/>
        </w:rPr>
        <w:t xml:space="preserve"> with show secretary Pat Sedgwick 10 Loynes St. Wynnum West 4178             </w:t>
      </w:r>
    </w:p>
    <w:p w14:paraId="7627B447" w14:textId="1C54B026" w:rsidR="003C2E46" w:rsidRPr="009B3B2E" w:rsidRDefault="003C2E46" w:rsidP="00C21B83">
      <w:pPr>
        <w:tabs>
          <w:tab w:val="left" w:pos="4111"/>
        </w:tabs>
        <w:ind w:left="142" w:right="-625" w:firstLine="37"/>
      </w:pPr>
      <w:r>
        <w:rPr>
          <w:sz w:val="24"/>
        </w:rPr>
        <w:t xml:space="preserve"> Phone entries – will be accepted up to 9 p.m. on that date call </w:t>
      </w:r>
      <w:r w:rsidR="0046220B">
        <w:rPr>
          <w:b/>
          <w:sz w:val="22"/>
          <w:szCs w:val="22"/>
        </w:rPr>
        <w:t>Pat on 3396 8732</w:t>
      </w:r>
      <w:r w:rsidRPr="00EF0A89">
        <w:rPr>
          <w:b/>
          <w:sz w:val="22"/>
          <w:szCs w:val="22"/>
        </w:rPr>
        <w:t xml:space="preserve"> </w:t>
      </w:r>
    </w:p>
    <w:p w14:paraId="6C3C01C6" w14:textId="0BA36DDE" w:rsidR="003C2E46" w:rsidRDefault="003C2E46" w:rsidP="00C21B83">
      <w:pPr>
        <w:tabs>
          <w:tab w:val="left" w:pos="4111"/>
        </w:tabs>
        <w:ind w:left="142" w:right="-625" w:firstLine="179"/>
        <w:jc w:val="center"/>
        <w:rPr>
          <w:sz w:val="24"/>
        </w:rPr>
      </w:pPr>
      <w:r>
        <w:rPr>
          <w:sz w:val="24"/>
        </w:rPr>
        <w:t xml:space="preserve">E-mail </w:t>
      </w:r>
      <w:r w:rsidR="004C75FC">
        <w:t>billsed@tpg.com.au</w:t>
      </w:r>
      <w:r>
        <w:rPr>
          <w:sz w:val="24"/>
        </w:rPr>
        <w:t xml:space="preserve">    Mob on show day 0413960396 </w:t>
      </w:r>
    </w:p>
    <w:p w14:paraId="6C375088" w14:textId="77777777" w:rsidR="00D50B3E" w:rsidRPr="00AA572F" w:rsidRDefault="00D50B3E" w:rsidP="00C21B83">
      <w:pPr>
        <w:pStyle w:val="Heading3"/>
        <w:tabs>
          <w:tab w:val="clear" w:pos="3969"/>
          <w:tab w:val="left" w:pos="4111"/>
        </w:tabs>
        <w:ind w:left="142" w:firstLine="179"/>
        <w:jc w:val="center"/>
        <w:rPr>
          <w:sz w:val="12"/>
          <w:szCs w:val="12"/>
        </w:rPr>
      </w:pPr>
    </w:p>
    <w:p w14:paraId="551CFE0B" w14:textId="17BA96C9" w:rsidR="003C2E46" w:rsidRDefault="003C2E46" w:rsidP="00C21B83">
      <w:pPr>
        <w:pStyle w:val="Heading3"/>
        <w:tabs>
          <w:tab w:val="clear" w:pos="3969"/>
          <w:tab w:val="left" w:pos="4111"/>
        </w:tabs>
        <w:ind w:left="142" w:firstLine="179"/>
        <w:jc w:val="center"/>
      </w:pPr>
      <w:r>
        <w:t>Exhibitors are requested to enter birds in the following sections</w:t>
      </w:r>
    </w:p>
    <w:p w14:paraId="544AC23D" w14:textId="48C07394" w:rsidR="003C2E46" w:rsidRDefault="00A03D96" w:rsidP="00C21B83">
      <w:pPr>
        <w:pStyle w:val="Heading3"/>
        <w:tabs>
          <w:tab w:val="clear" w:pos="3969"/>
          <w:tab w:val="left" w:pos="4111"/>
        </w:tabs>
        <w:ind w:left="142" w:firstLine="179"/>
        <w:jc w:val="center"/>
      </w:pPr>
      <w:r>
        <w:t xml:space="preserve">Young Birds </w:t>
      </w:r>
      <w:r w:rsidR="006A1D59">
        <w:t xml:space="preserve">&amp; </w:t>
      </w:r>
      <w:r>
        <w:t xml:space="preserve">Old Birds </w:t>
      </w:r>
      <w:r w:rsidR="00F34542">
        <w:t>all birds entered as Cocks or Hens</w:t>
      </w:r>
    </w:p>
    <w:p w14:paraId="494B3752" w14:textId="0A897809" w:rsidR="006A1D59" w:rsidRDefault="006A1D59" w:rsidP="00C21B83">
      <w:pPr>
        <w:ind w:left="142" w:firstLine="179"/>
        <w:jc w:val="center"/>
        <w:rPr>
          <w:sz w:val="24"/>
          <w:szCs w:val="24"/>
        </w:rPr>
      </w:pPr>
      <w:r w:rsidRPr="006A1D59">
        <w:rPr>
          <w:sz w:val="24"/>
          <w:szCs w:val="24"/>
        </w:rPr>
        <w:t xml:space="preserve">Nestfeathers </w:t>
      </w:r>
      <w:r>
        <w:rPr>
          <w:sz w:val="24"/>
          <w:szCs w:val="24"/>
        </w:rPr>
        <w:t>all in together use cock Colum</w:t>
      </w:r>
      <w:r w:rsidR="003E47D5">
        <w:rPr>
          <w:sz w:val="24"/>
          <w:szCs w:val="24"/>
        </w:rPr>
        <w:t>n</w:t>
      </w:r>
      <w:r>
        <w:rPr>
          <w:sz w:val="24"/>
          <w:szCs w:val="24"/>
        </w:rPr>
        <w:t xml:space="preserve"> for entry numbers</w:t>
      </w:r>
    </w:p>
    <w:p w14:paraId="4C093C06" w14:textId="77777777" w:rsidR="006A1D59" w:rsidRPr="00AA572F" w:rsidRDefault="006A1D59" w:rsidP="00C21B83">
      <w:pPr>
        <w:ind w:left="142" w:firstLine="179"/>
        <w:jc w:val="center"/>
        <w:rPr>
          <w:sz w:val="12"/>
          <w:szCs w:val="12"/>
        </w:rPr>
      </w:pPr>
    </w:p>
    <w:p w14:paraId="530A7A9F" w14:textId="195088B9" w:rsidR="00394FD1" w:rsidRDefault="00394FD1" w:rsidP="00C21B83">
      <w:pPr>
        <w:ind w:left="142" w:firstLine="179"/>
        <w:jc w:val="center"/>
        <w:rPr>
          <w:sz w:val="28"/>
          <w:szCs w:val="28"/>
        </w:rPr>
      </w:pPr>
      <w:r w:rsidRPr="00394FD1">
        <w:rPr>
          <w:sz w:val="28"/>
          <w:szCs w:val="28"/>
        </w:rPr>
        <w:t>This is a Gold Breeder Award Show</w:t>
      </w:r>
    </w:p>
    <w:p w14:paraId="4199F32E" w14:textId="77777777" w:rsidR="006A1D59" w:rsidRPr="00AA572F" w:rsidRDefault="006A1D59" w:rsidP="00C21B83">
      <w:pPr>
        <w:ind w:left="142" w:firstLine="179"/>
        <w:jc w:val="center"/>
        <w:rPr>
          <w:sz w:val="12"/>
          <w:szCs w:val="12"/>
        </w:rPr>
      </w:pPr>
    </w:p>
    <w:p w14:paraId="3DE000CD" w14:textId="10B25146" w:rsidR="00537B44" w:rsidRPr="00394FD1" w:rsidRDefault="00537B44" w:rsidP="00C21B83">
      <w:pPr>
        <w:ind w:left="142" w:firstLine="179"/>
        <w:jc w:val="center"/>
        <w:rPr>
          <w:sz w:val="28"/>
          <w:szCs w:val="28"/>
        </w:rPr>
      </w:pPr>
      <w:r>
        <w:rPr>
          <w:sz w:val="28"/>
          <w:szCs w:val="28"/>
        </w:rPr>
        <w:t>Please note that due to computerized entry system it is difficult to reclassify any entries</w:t>
      </w:r>
    </w:p>
    <w:tbl>
      <w:tblPr>
        <w:tblStyle w:val="TableGrid"/>
        <w:tblW w:w="993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2"/>
        <w:gridCol w:w="236"/>
        <w:gridCol w:w="4021"/>
        <w:gridCol w:w="997"/>
      </w:tblGrid>
      <w:tr w:rsidR="00537B44" w:rsidRPr="0007236F" w14:paraId="29A5E70B" w14:textId="77777777" w:rsidTr="00ED13BC">
        <w:tc>
          <w:tcPr>
            <w:tcW w:w="3690" w:type="dxa"/>
          </w:tcPr>
          <w:p w14:paraId="787CB69F" w14:textId="1828F22E" w:rsidR="00537B44" w:rsidRPr="0007236F" w:rsidRDefault="00537B44" w:rsidP="0007236F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/>
              <w:jc w:val="center"/>
              <w:rPr>
                <w:b/>
                <w:sz w:val="24"/>
                <w:szCs w:val="24"/>
              </w:rPr>
            </w:pPr>
            <w:r w:rsidRPr="0007236F"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992" w:type="dxa"/>
          </w:tcPr>
          <w:p w14:paraId="6376DF61" w14:textId="3C7CBC35" w:rsidR="00537B44" w:rsidRPr="0007236F" w:rsidRDefault="00537B44" w:rsidP="0007236F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b/>
                <w:sz w:val="24"/>
                <w:szCs w:val="24"/>
              </w:rPr>
            </w:pPr>
            <w:r w:rsidRPr="0007236F">
              <w:rPr>
                <w:b/>
                <w:sz w:val="24"/>
                <w:szCs w:val="24"/>
              </w:rPr>
              <w:t>Prize</w:t>
            </w:r>
          </w:p>
        </w:tc>
        <w:tc>
          <w:tcPr>
            <w:tcW w:w="236" w:type="dxa"/>
          </w:tcPr>
          <w:p w14:paraId="6264828C" w14:textId="77777777" w:rsidR="00537B44" w:rsidRPr="0007236F" w:rsidRDefault="00537B44" w:rsidP="0007236F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1" w:type="dxa"/>
          </w:tcPr>
          <w:p w14:paraId="44F12DCB" w14:textId="23468315" w:rsidR="00537B44" w:rsidRPr="0007236F" w:rsidRDefault="0007236F" w:rsidP="0007236F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997" w:type="dxa"/>
          </w:tcPr>
          <w:p w14:paraId="7376A507" w14:textId="2E37E317" w:rsidR="00537B44" w:rsidRPr="0007236F" w:rsidRDefault="0007236F" w:rsidP="0007236F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Prize</w:t>
            </w:r>
          </w:p>
        </w:tc>
      </w:tr>
      <w:tr w:rsidR="00F34542" w:rsidRPr="0007236F" w14:paraId="142E84DE" w14:textId="77777777" w:rsidTr="00ED13BC">
        <w:tc>
          <w:tcPr>
            <w:tcW w:w="3690" w:type="dxa"/>
          </w:tcPr>
          <w:p w14:paraId="36BFDF3F" w14:textId="6D57EBC8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 w:firstLine="147"/>
              <w:rPr>
                <w:sz w:val="24"/>
                <w:szCs w:val="24"/>
              </w:rPr>
            </w:pPr>
            <w:r w:rsidRPr="00833219">
              <w:rPr>
                <w:sz w:val="24"/>
                <w:szCs w:val="24"/>
              </w:rPr>
              <w:t xml:space="preserve">Champion Young </w:t>
            </w:r>
            <w:r w:rsidR="003336DB">
              <w:rPr>
                <w:sz w:val="24"/>
                <w:szCs w:val="24"/>
              </w:rPr>
              <w:t>Cock</w:t>
            </w:r>
            <w:r w:rsidRPr="00833219">
              <w:rPr>
                <w:sz w:val="24"/>
                <w:szCs w:val="24"/>
              </w:rPr>
              <w:t xml:space="preserve"> of Show</w:t>
            </w:r>
          </w:p>
        </w:tc>
        <w:tc>
          <w:tcPr>
            <w:tcW w:w="992" w:type="dxa"/>
          </w:tcPr>
          <w:p w14:paraId="79E446AE" w14:textId="51136294" w:rsidR="00F34542" w:rsidRPr="00833219" w:rsidRDefault="00ED13BC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  <w:tc>
          <w:tcPr>
            <w:tcW w:w="236" w:type="dxa"/>
          </w:tcPr>
          <w:p w14:paraId="45787666" w14:textId="77777777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14:paraId="39630431" w14:textId="0C0BD4BD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WRBS Rung Young Bird of Show</w:t>
            </w:r>
          </w:p>
        </w:tc>
        <w:tc>
          <w:tcPr>
            <w:tcW w:w="997" w:type="dxa"/>
          </w:tcPr>
          <w:p w14:paraId="26A49D2D" w14:textId="3CED0BC9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</w:tr>
      <w:tr w:rsidR="00F34542" w:rsidRPr="0007236F" w14:paraId="22EA8FE3" w14:textId="77777777" w:rsidTr="00ED13BC">
        <w:tc>
          <w:tcPr>
            <w:tcW w:w="3690" w:type="dxa"/>
          </w:tcPr>
          <w:p w14:paraId="7BDC4035" w14:textId="14258DC9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Champion </w:t>
            </w:r>
            <w:r w:rsidR="003336DB">
              <w:rPr>
                <w:sz w:val="24"/>
                <w:szCs w:val="24"/>
              </w:rPr>
              <w:t>Young Hen</w:t>
            </w:r>
            <w:r>
              <w:rPr>
                <w:sz w:val="24"/>
                <w:szCs w:val="24"/>
              </w:rPr>
              <w:t xml:space="preserve"> of Show</w:t>
            </w:r>
          </w:p>
        </w:tc>
        <w:tc>
          <w:tcPr>
            <w:tcW w:w="992" w:type="dxa"/>
          </w:tcPr>
          <w:p w14:paraId="4B98265E" w14:textId="33C446D6" w:rsidR="00F34542" w:rsidRPr="00833219" w:rsidRDefault="00ED13BC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  <w:tc>
          <w:tcPr>
            <w:tcW w:w="236" w:type="dxa"/>
          </w:tcPr>
          <w:p w14:paraId="2704BA65" w14:textId="77777777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14:paraId="7B6F6AC9" w14:textId="6CE9EF8A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WRBS Rung Nestfeather of Show</w:t>
            </w:r>
          </w:p>
        </w:tc>
        <w:tc>
          <w:tcPr>
            <w:tcW w:w="997" w:type="dxa"/>
          </w:tcPr>
          <w:p w14:paraId="7C60A6C3" w14:textId="659772F2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</w:tr>
      <w:tr w:rsidR="00F34542" w:rsidRPr="0007236F" w14:paraId="546D95E2" w14:textId="77777777" w:rsidTr="00ED13BC">
        <w:tc>
          <w:tcPr>
            <w:tcW w:w="3690" w:type="dxa"/>
          </w:tcPr>
          <w:p w14:paraId="33AD1E4F" w14:textId="734EBE1E" w:rsidR="00F34542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Champion Old </w:t>
            </w:r>
            <w:r w:rsidR="003336DB">
              <w:rPr>
                <w:sz w:val="24"/>
                <w:szCs w:val="24"/>
              </w:rPr>
              <w:t>Cock</w:t>
            </w:r>
            <w:r>
              <w:rPr>
                <w:sz w:val="24"/>
                <w:szCs w:val="24"/>
              </w:rPr>
              <w:t xml:space="preserve"> of Show</w:t>
            </w:r>
          </w:p>
        </w:tc>
        <w:tc>
          <w:tcPr>
            <w:tcW w:w="992" w:type="dxa"/>
          </w:tcPr>
          <w:p w14:paraId="13708250" w14:textId="19FA794C" w:rsidR="00F34542" w:rsidRDefault="00ED13BC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  <w:tc>
          <w:tcPr>
            <w:tcW w:w="236" w:type="dxa"/>
          </w:tcPr>
          <w:p w14:paraId="5E43E0B9" w14:textId="77777777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14:paraId="6D10F2BE" w14:textId="7E21AAD1" w:rsidR="00F34542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Junior Old Bird of Show</w:t>
            </w:r>
          </w:p>
        </w:tc>
        <w:tc>
          <w:tcPr>
            <w:tcW w:w="997" w:type="dxa"/>
          </w:tcPr>
          <w:p w14:paraId="3E3D658D" w14:textId="6CA30C42" w:rsidR="00F34542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</w:tr>
      <w:tr w:rsidR="00F34542" w:rsidRPr="0007236F" w14:paraId="06D33F76" w14:textId="77777777" w:rsidTr="00ED13BC">
        <w:tc>
          <w:tcPr>
            <w:tcW w:w="3690" w:type="dxa"/>
          </w:tcPr>
          <w:p w14:paraId="2DAD748B" w14:textId="1773795B" w:rsidR="00F34542" w:rsidRDefault="003336DB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 Old Hen of show</w:t>
            </w:r>
          </w:p>
        </w:tc>
        <w:tc>
          <w:tcPr>
            <w:tcW w:w="992" w:type="dxa"/>
          </w:tcPr>
          <w:p w14:paraId="725CC1D9" w14:textId="3A0E55AF" w:rsidR="00F34542" w:rsidRDefault="00ED13BC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  <w:tc>
          <w:tcPr>
            <w:tcW w:w="236" w:type="dxa"/>
          </w:tcPr>
          <w:p w14:paraId="6B859B5D" w14:textId="77777777" w:rsidR="00F34542" w:rsidRPr="00833219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14:paraId="7FA63099" w14:textId="461A3564" w:rsidR="00F34542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Junior Young Bird of Show</w:t>
            </w:r>
          </w:p>
        </w:tc>
        <w:tc>
          <w:tcPr>
            <w:tcW w:w="997" w:type="dxa"/>
          </w:tcPr>
          <w:p w14:paraId="25A35A7D" w14:textId="767F0914" w:rsidR="00F34542" w:rsidRDefault="00F34542" w:rsidP="00F34542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</w:tr>
      <w:tr w:rsidR="003336DB" w:rsidRPr="0007236F" w14:paraId="4FA55A00" w14:textId="77777777" w:rsidTr="00ED13BC">
        <w:tc>
          <w:tcPr>
            <w:tcW w:w="3690" w:type="dxa"/>
          </w:tcPr>
          <w:p w14:paraId="19500606" w14:textId="4A12FA9C" w:rsidR="003336DB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 w:firstLine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 Nestfeather of Show</w:t>
            </w:r>
          </w:p>
        </w:tc>
        <w:tc>
          <w:tcPr>
            <w:tcW w:w="992" w:type="dxa"/>
          </w:tcPr>
          <w:p w14:paraId="2E03E1E2" w14:textId="018AF358" w:rsidR="003336DB" w:rsidRDefault="00ED13BC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  <w:tc>
          <w:tcPr>
            <w:tcW w:w="236" w:type="dxa"/>
          </w:tcPr>
          <w:p w14:paraId="65FD5C70" w14:textId="77777777" w:rsidR="003336DB" w:rsidRPr="00833219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14:paraId="43D01D83" w14:textId="028C369C" w:rsidR="003336DB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Junior Nestfeather of Show</w:t>
            </w:r>
          </w:p>
        </w:tc>
        <w:tc>
          <w:tcPr>
            <w:tcW w:w="997" w:type="dxa"/>
          </w:tcPr>
          <w:p w14:paraId="220908DA" w14:textId="5817B957" w:rsidR="003336DB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</w:t>
            </w:r>
          </w:p>
        </w:tc>
      </w:tr>
      <w:tr w:rsidR="003336DB" w:rsidRPr="0007236F" w14:paraId="663CDCF8" w14:textId="77777777" w:rsidTr="00ED13BC">
        <w:tc>
          <w:tcPr>
            <w:tcW w:w="3690" w:type="dxa"/>
          </w:tcPr>
          <w:p w14:paraId="72CC1F84" w14:textId="552516C6" w:rsidR="003336DB" w:rsidRPr="00AA572F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left="-120" w:right="-625" w:firstLine="147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14:paraId="1BE1FD99" w14:textId="09F316EF" w:rsidR="003336DB" w:rsidRPr="00AA572F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47CA86C3" w14:textId="77777777" w:rsidR="003336DB" w:rsidRPr="00AA572F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center"/>
              <w:rPr>
                <w:sz w:val="12"/>
                <w:szCs w:val="12"/>
              </w:rPr>
            </w:pPr>
          </w:p>
        </w:tc>
        <w:tc>
          <w:tcPr>
            <w:tcW w:w="4021" w:type="dxa"/>
          </w:tcPr>
          <w:p w14:paraId="3FA0B8D0" w14:textId="220B4131" w:rsidR="003336DB" w:rsidRPr="00AA572F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rPr>
                <w:sz w:val="12"/>
                <w:szCs w:val="12"/>
              </w:rPr>
            </w:pPr>
          </w:p>
        </w:tc>
        <w:tc>
          <w:tcPr>
            <w:tcW w:w="997" w:type="dxa"/>
          </w:tcPr>
          <w:p w14:paraId="13DED277" w14:textId="47018FD9" w:rsidR="003336DB" w:rsidRDefault="003336DB" w:rsidP="003336DB">
            <w:pPr>
              <w:tabs>
                <w:tab w:val="left" w:pos="2977"/>
                <w:tab w:val="left" w:pos="3969"/>
                <w:tab w:val="left" w:pos="4111"/>
                <w:tab w:val="left" w:pos="4253"/>
                <w:tab w:val="left" w:pos="5670"/>
                <w:tab w:val="left" w:pos="6096"/>
              </w:tabs>
              <w:ind w:right="-625"/>
              <w:jc w:val="both"/>
              <w:rPr>
                <w:sz w:val="24"/>
                <w:szCs w:val="24"/>
              </w:rPr>
            </w:pPr>
          </w:p>
        </w:tc>
      </w:tr>
    </w:tbl>
    <w:p w14:paraId="6D664714" w14:textId="1DC6595B" w:rsidR="005E2DE3" w:rsidRPr="00136E8F" w:rsidRDefault="005E2DE3" w:rsidP="00136E8F">
      <w:pPr>
        <w:tabs>
          <w:tab w:val="left" w:pos="2977"/>
          <w:tab w:val="left" w:pos="3969"/>
          <w:tab w:val="left" w:pos="4111"/>
          <w:tab w:val="left" w:pos="4253"/>
          <w:tab w:val="left" w:pos="5670"/>
          <w:tab w:val="left" w:pos="6096"/>
        </w:tabs>
        <w:ind w:left="142" w:right="-625"/>
        <w:rPr>
          <w:sz w:val="24"/>
          <w:szCs w:val="24"/>
        </w:rPr>
      </w:pPr>
      <w:r w:rsidRPr="00136E8F">
        <w:rPr>
          <w:b/>
          <w:sz w:val="24"/>
          <w:szCs w:val="24"/>
        </w:rPr>
        <w:t>Open Intermediate and Novice Sections</w:t>
      </w:r>
      <w:r w:rsidR="007956AB" w:rsidRPr="00136E8F">
        <w:rPr>
          <w:b/>
          <w:sz w:val="24"/>
          <w:szCs w:val="24"/>
        </w:rPr>
        <w:tab/>
        <w:t xml:space="preserve">  </w:t>
      </w:r>
      <w:r w:rsidR="00136E8F">
        <w:rPr>
          <w:b/>
          <w:sz w:val="24"/>
          <w:szCs w:val="24"/>
        </w:rPr>
        <w:t xml:space="preserve">      </w:t>
      </w:r>
      <w:r w:rsidR="007956AB" w:rsidRPr="00136E8F">
        <w:rPr>
          <w:b/>
          <w:sz w:val="24"/>
          <w:szCs w:val="24"/>
        </w:rPr>
        <w:t>Open Intermediate and Novice Sections</w:t>
      </w:r>
    </w:p>
    <w:p w14:paraId="07C1B917" w14:textId="42ECEEA9" w:rsidR="005E2DE3" w:rsidRPr="00136E8F" w:rsidRDefault="005E2DE3" w:rsidP="00AA572F">
      <w:pPr>
        <w:pStyle w:val="Heading6"/>
        <w:tabs>
          <w:tab w:val="clear" w:pos="2977"/>
          <w:tab w:val="clear" w:pos="3969"/>
          <w:tab w:val="left" w:pos="2410"/>
          <w:tab w:val="left" w:pos="3402"/>
          <w:tab w:val="left" w:pos="3828"/>
          <w:tab w:val="left" w:pos="6096"/>
          <w:tab w:val="left" w:pos="7513"/>
        </w:tabs>
        <w:ind w:left="142" w:firstLine="0"/>
        <w:rPr>
          <w:szCs w:val="24"/>
        </w:rPr>
      </w:pPr>
      <w:r w:rsidRPr="00136E8F">
        <w:rPr>
          <w:szCs w:val="24"/>
        </w:rPr>
        <w:t xml:space="preserve">Best Old </w:t>
      </w:r>
      <w:r w:rsidR="003336DB">
        <w:rPr>
          <w:szCs w:val="24"/>
        </w:rPr>
        <w:t>Cock</w:t>
      </w:r>
      <w:r w:rsidRPr="00136E8F">
        <w:rPr>
          <w:szCs w:val="24"/>
        </w:rPr>
        <w:tab/>
      </w:r>
      <w:r w:rsidR="003336DB">
        <w:rPr>
          <w:szCs w:val="24"/>
        </w:rPr>
        <w:t>Trophy</w:t>
      </w:r>
      <w:r w:rsidRPr="00136E8F">
        <w:rPr>
          <w:szCs w:val="24"/>
        </w:rPr>
        <w:tab/>
      </w:r>
      <w:r w:rsidR="00F268D2" w:rsidRPr="00136E8F">
        <w:rPr>
          <w:szCs w:val="24"/>
        </w:rPr>
        <w:tab/>
      </w:r>
      <w:r w:rsidR="00781737">
        <w:rPr>
          <w:szCs w:val="24"/>
        </w:rPr>
        <w:tab/>
      </w:r>
      <w:r w:rsidR="00F268D2" w:rsidRPr="00136E8F">
        <w:rPr>
          <w:szCs w:val="24"/>
        </w:rPr>
        <w:t xml:space="preserve">Best </w:t>
      </w:r>
      <w:r w:rsidR="001B7D97">
        <w:rPr>
          <w:szCs w:val="24"/>
        </w:rPr>
        <w:t>Young Cock</w:t>
      </w:r>
      <w:r w:rsidR="001B7D97">
        <w:rPr>
          <w:szCs w:val="24"/>
        </w:rPr>
        <w:tab/>
      </w:r>
      <w:r w:rsidR="001B7D97">
        <w:rPr>
          <w:szCs w:val="24"/>
        </w:rPr>
        <w:tab/>
        <w:t>Trophy</w:t>
      </w:r>
    </w:p>
    <w:p w14:paraId="3A8A0557" w14:textId="168CA27D" w:rsidR="0041291C" w:rsidRPr="00136E8F" w:rsidRDefault="005E2DE3" w:rsidP="00AA572F">
      <w:pPr>
        <w:pStyle w:val="Heading4"/>
        <w:tabs>
          <w:tab w:val="left" w:pos="2410"/>
          <w:tab w:val="left" w:pos="3402"/>
          <w:tab w:val="left" w:pos="3828"/>
          <w:tab w:val="left" w:pos="5670"/>
          <w:tab w:val="left" w:pos="6096"/>
          <w:tab w:val="left" w:pos="7513"/>
        </w:tabs>
        <w:ind w:left="142" w:firstLine="0"/>
        <w:rPr>
          <w:b/>
          <w:szCs w:val="24"/>
        </w:rPr>
      </w:pPr>
      <w:r w:rsidRPr="00136E8F">
        <w:rPr>
          <w:szCs w:val="24"/>
        </w:rPr>
        <w:t xml:space="preserve">Best </w:t>
      </w:r>
      <w:r w:rsidR="001B7D97">
        <w:rPr>
          <w:szCs w:val="24"/>
        </w:rPr>
        <w:t>Old Hen</w:t>
      </w:r>
      <w:r w:rsidRPr="00136E8F">
        <w:rPr>
          <w:szCs w:val="24"/>
        </w:rPr>
        <w:tab/>
      </w:r>
      <w:r w:rsidR="001B7D97">
        <w:rPr>
          <w:szCs w:val="24"/>
        </w:rPr>
        <w:t>Trophy</w:t>
      </w:r>
      <w:r w:rsidRPr="00136E8F">
        <w:rPr>
          <w:szCs w:val="24"/>
        </w:rPr>
        <w:tab/>
      </w:r>
      <w:r w:rsidR="00F268D2" w:rsidRPr="00136E8F">
        <w:rPr>
          <w:szCs w:val="24"/>
        </w:rPr>
        <w:tab/>
      </w:r>
      <w:r w:rsidR="00781737">
        <w:rPr>
          <w:szCs w:val="24"/>
        </w:rPr>
        <w:tab/>
      </w:r>
      <w:r w:rsidR="00F268D2" w:rsidRPr="00136E8F">
        <w:rPr>
          <w:szCs w:val="24"/>
        </w:rPr>
        <w:t xml:space="preserve">Best </w:t>
      </w:r>
      <w:r w:rsidR="001B7D97">
        <w:rPr>
          <w:szCs w:val="24"/>
        </w:rPr>
        <w:t>Young Hen</w:t>
      </w:r>
      <w:r w:rsidR="001B7D97">
        <w:rPr>
          <w:szCs w:val="24"/>
        </w:rPr>
        <w:tab/>
      </w:r>
      <w:r w:rsidR="001B7D97">
        <w:rPr>
          <w:szCs w:val="24"/>
        </w:rPr>
        <w:tab/>
        <w:t>Trophy</w:t>
      </w:r>
    </w:p>
    <w:p w14:paraId="5BFB9B0B" w14:textId="3DB0D8CB" w:rsidR="0041291C" w:rsidRDefault="009D0F5C" w:rsidP="009D0F5C">
      <w:pPr>
        <w:tabs>
          <w:tab w:val="left" w:pos="1843"/>
          <w:tab w:val="left" w:pos="2410"/>
          <w:tab w:val="left" w:pos="2977"/>
          <w:tab w:val="left" w:pos="3261"/>
          <w:tab w:val="left" w:pos="3402"/>
          <w:tab w:val="left" w:pos="3828"/>
          <w:tab w:val="left" w:pos="3969"/>
          <w:tab w:val="left" w:pos="4111"/>
          <w:tab w:val="left" w:pos="5670"/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49E6" w:rsidRPr="005449E6">
        <w:rPr>
          <w:sz w:val="24"/>
          <w:szCs w:val="24"/>
        </w:rPr>
        <w:t xml:space="preserve">Best </w:t>
      </w:r>
      <w:r w:rsidR="001B7D97">
        <w:rPr>
          <w:sz w:val="24"/>
          <w:szCs w:val="24"/>
        </w:rPr>
        <w:t>Nestfeather</w:t>
      </w:r>
      <w:r w:rsidR="005449E6">
        <w:rPr>
          <w:sz w:val="24"/>
          <w:szCs w:val="24"/>
        </w:rPr>
        <w:t xml:space="preserve"> </w:t>
      </w:r>
      <w:r w:rsidR="001B7D97">
        <w:rPr>
          <w:sz w:val="24"/>
          <w:szCs w:val="24"/>
        </w:rPr>
        <w:tab/>
      </w:r>
      <w:r w:rsidR="006A1D59">
        <w:rPr>
          <w:sz w:val="24"/>
          <w:szCs w:val="24"/>
        </w:rPr>
        <w:tab/>
      </w:r>
      <w:r w:rsidR="005449E6">
        <w:rPr>
          <w:sz w:val="24"/>
          <w:szCs w:val="24"/>
        </w:rPr>
        <w:t>Trophy</w:t>
      </w:r>
      <w:r w:rsidR="001B7D97">
        <w:rPr>
          <w:sz w:val="24"/>
          <w:szCs w:val="24"/>
        </w:rPr>
        <w:tab/>
      </w:r>
      <w:r w:rsidR="001B7D97">
        <w:rPr>
          <w:sz w:val="24"/>
          <w:szCs w:val="24"/>
        </w:rPr>
        <w:tab/>
      </w:r>
      <w:r w:rsidR="001B7D97">
        <w:rPr>
          <w:sz w:val="24"/>
          <w:szCs w:val="24"/>
        </w:rPr>
        <w:tab/>
      </w:r>
      <w:r w:rsidR="001B7D97">
        <w:rPr>
          <w:sz w:val="24"/>
          <w:szCs w:val="24"/>
        </w:rPr>
        <w:tab/>
      </w:r>
    </w:p>
    <w:p w14:paraId="30067BD2" w14:textId="77777777" w:rsidR="006A1D59" w:rsidRPr="00AA572F" w:rsidRDefault="006A1D59" w:rsidP="00AA572F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/>
          <w:sz w:val="12"/>
          <w:szCs w:val="12"/>
        </w:rPr>
      </w:pPr>
    </w:p>
    <w:p w14:paraId="6E4B7D9D" w14:textId="79838950" w:rsidR="00AA572F" w:rsidRPr="008F3AB8" w:rsidRDefault="00AA572F" w:rsidP="00AA572F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Cs/>
          <w:sz w:val="24"/>
          <w:szCs w:val="24"/>
        </w:rPr>
      </w:pPr>
      <w:r w:rsidRPr="008F3AB8">
        <w:rPr>
          <w:bCs/>
          <w:sz w:val="24"/>
          <w:szCs w:val="24"/>
        </w:rPr>
        <w:t xml:space="preserve">A Trophy will be awarded </w:t>
      </w:r>
      <w:r w:rsidR="009D0F5C" w:rsidRPr="008F3AB8">
        <w:rPr>
          <w:bCs/>
          <w:sz w:val="24"/>
          <w:szCs w:val="24"/>
        </w:rPr>
        <w:t xml:space="preserve">in </w:t>
      </w:r>
      <w:r w:rsidR="009D0F5C" w:rsidRPr="008F3AB8">
        <w:rPr>
          <w:b/>
          <w:sz w:val="24"/>
          <w:szCs w:val="24"/>
        </w:rPr>
        <w:t>Open Intermediate &amp; Novice</w:t>
      </w:r>
      <w:r w:rsidR="00F71FBE" w:rsidRPr="008F3AB8">
        <w:rPr>
          <w:bCs/>
          <w:sz w:val="24"/>
          <w:szCs w:val="24"/>
        </w:rPr>
        <w:t xml:space="preserve"> </w:t>
      </w:r>
      <w:r w:rsidRPr="008F3AB8">
        <w:rPr>
          <w:bCs/>
          <w:sz w:val="24"/>
          <w:szCs w:val="24"/>
        </w:rPr>
        <w:t>in each of the following sections</w:t>
      </w:r>
    </w:p>
    <w:p w14:paraId="54EF285F" w14:textId="77777777" w:rsidR="00F71FBE" w:rsidRDefault="00781737" w:rsidP="00AA572F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Old</w:t>
      </w:r>
      <w:r w:rsidR="00F71FBE">
        <w:rPr>
          <w:bCs/>
          <w:sz w:val="24"/>
          <w:szCs w:val="24"/>
        </w:rPr>
        <w:tab/>
      </w:r>
      <w:r w:rsidR="00F71FB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Young </w:t>
      </w:r>
      <w:r w:rsidR="00F71FBE">
        <w:rPr>
          <w:bCs/>
          <w:sz w:val="24"/>
          <w:szCs w:val="24"/>
        </w:rPr>
        <w:tab/>
      </w:r>
      <w:r w:rsidR="00F71FBE">
        <w:rPr>
          <w:bCs/>
          <w:sz w:val="24"/>
          <w:szCs w:val="24"/>
        </w:rPr>
        <w:tab/>
      </w:r>
      <w:r w:rsidR="00F71FB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Nestfeather</w:t>
      </w:r>
      <w:r w:rsidR="00AA572F">
        <w:rPr>
          <w:bCs/>
          <w:sz w:val="24"/>
          <w:szCs w:val="24"/>
        </w:rPr>
        <w:t xml:space="preserve"> </w:t>
      </w:r>
    </w:p>
    <w:p w14:paraId="12D8D999" w14:textId="409BA054" w:rsidR="00F71FBE" w:rsidRDefault="00AA572F" w:rsidP="00F71FBE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Best Normal </w:t>
      </w:r>
      <w:r w:rsidR="00F71FBE">
        <w:rPr>
          <w:bCs/>
          <w:sz w:val="24"/>
          <w:szCs w:val="24"/>
        </w:rPr>
        <w:tab/>
      </w:r>
      <w:r w:rsidR="00F71FBE">
        <w:rPr>
          <w:bCs/>
          <w:sz w:val="24"/>
          <w:szCs w:val="24"/>
        </w:rPr>
        <w:tab/>
        <w:t xml:space="preserve">Best Normal </w:t>
      </w:r>
      <w:r w:rsidR="00F71FBE">
        <w:rPr>
          <w:bCs/>
          <w:sz w:val="24"/>
          <w:szCs w:val="24"/>
        </w:rPr>
        <w:tab/>
        <w:t>Best Normal</w:t>
      </w:r>
    </w:p>
    <w:p w14:paraId="71889748" w14:textId="1F0F3EC9" w:rsidR="00F71FBE" w:rsidRDefault="00F71FBE" w:rsidP="00F71FBE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Best Sexlinked Best </w:t>
      </w:r>
      <w:r>
        <w:rPr>
          <w:bCs/>
          <w:sz w:val="24"/>
          <w:szCs w:val="24"/>
        </w:rPr>
        <w:tab/>
        <w:t xml:space="preserve">Best Sexlinked Best </w:t>
      </w:r>
      <w:r>
        <w:rPr>
          <w:bCs/>
          <w:sz w:val="24"/>
          <w:szCs w:val="24"/>
        </w:rPr>
        <w:tab/>
        <w:t>Best Sex</w:t>
      </w:r>
      <w:r w:rsidR="00B93DF6">
        <w:rPr>
          <w:bCs/>
          <w:sz w:val="24"/>
          <w:szCs w:val="24"/>
        </w:rPr>
        <w:t>linked</w:t>
      </w:r>
    </w:p>
    <w:p w14:paraId="202091E1" w14:textId="3DB6198E" w:rsidR="00F71FBE" w:rsidRDefault="00F71FBE" w:rsidP="00F71FBE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Best Dominant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Best Dominant </w:t>
      </w:r>
      <w:r w:rsidR="00B93DF6">
        <w:rPr>
          <w:bCs/>
          <w:sz w:val="24"/>
          <w:szCs w:val="24"/>
        </w:rPr>
        <w:tab/>
        <w:t>Best Dominant</w:t>
      </w:r>
    </w:p>
    <w:p w14:paraId="76037435" w14:textId="034DC3C3" w:rsidR="00F71FBE" w:rsidRDefault="00F71FBE" w:rsidP="00F71FBE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Best Recessive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Best Recessive</w:t>
      </w:r>
      <w:r w:rsidR="00B93DF6">
        <w:rPr>
          <w:bCs/>
          <w:sz w:val="24"/>
          <w:szCs w:val="24"/>
        </w:rPr>
        <w:tab/>
        <w:t>Best Recessive</w:t>
      </w:r>
    </w:p>
    <w:p w14:paraId="3D7BD5CD" w14:textId="77777777" w:rsidR="00BC2E24" w:rsidRPr="00BC2E24" w:rsidRDefault="00BC2E24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b/>
          <w:sz w:val="12"/>
          <w:szCs w:val="12"/>
        </w:rPr>
      </w:pPr>
    </w:p>
    <w:p w14:paraId="6E3522A7" w14:textId="5893E9C3" w:rsidR="004C75FC" w:rsidRDefault="00F71FBE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F15A2F" w:rsidRPr="00571624">
        <w:rPr>
          <w:b/>
          <w:sz w:val="24"/>
          <w:szCs w:val="24"/>
        </w:rPr>
        <w:t>ntry fee</w:t>
      </w:r>
      <w:r w:rsidR="00F15A2F" w:rsidRPr="00571624">
        <w:rPr>
          <w:sz w:val="24"/>
          <w:szCs w:val="24"/>
        </w:rPr>
        <w:t xml:space="preserve"> 50 cents per bird.</w:t>
      </w:r>
      <w:r w:rsidR="004C75FC">
        <w:rPr>
          <w:sz w:val="24"/>
          <w:szCs w:val="24"/>
        </w:rPr>
        <w:t xml:space="preserve"> </w:t>
      </w:r>
      <w:r w:rsidR="00F15A2F" w:rsidRPr="00571624">
        <w:rPr>
          <w:sz w:val="24"/>
          <w:szCs w:val="24"/>
        </w:rPr>
        <w:t xml:space="preserve">Please note all birds entered must be paid for.     </w:t>
      </w:r>
    </w:p>
    <w:p w14:paraId="077F5B2E" w14:textId="77777777" w:rsidR="00F15A2F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 w:rsidRPr="00571624">
        <w:rPr>
          <w:sz w:val="24"/>
          <w:szCs w:val="24"/>
        </w:rPr>
        <w:t>Postage will be added if stickers are posted</w:t>
      </w:r>
      <w:r w:rsidR="004C75FC">
        <w:rPr>
          <w:sz w:val="24"/>
          <w:szCs w:val="24"/>
        </w:rPr>
        <w:t xml:space="preserve">, priority </w:t>
      </w:r>
      <w:r w:rsidR="004C75FC" w:rsidRPr="00D50B3E">
        <w:rPr>
          <w:sz w:val="24"/>
          <w:szCs w:val="24"/>
        </w:rPr>
        <w:t>postage $1.50</w:t>
      </w:r>
    </w:p>
    <w:p w14:paraId="3BD9A696" w14:textId="77777777" w:rsidR="00F15A2F" w:rsidRPr="00D54699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12"/>
          <w:szCs w:val="12"/>
        </w:rPr>
      </w:pPr>
    </w:p>
    <w:p w14:paraId="27D8AF25" w14:textId="4022ED8E" w:rsidR="00F15A2F" w:rsidRDefault="00136E8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b/>
          <w:sz w:val="24"/>
          <w:szCs w:val="24"/>
        </w:rPr>
      </w:pPr>
      <w:r w:rsidRPr="000B0A6D">
        <w:rPr>
          <w:b/>
          <w:sz w:val="24"/>
          <w:szCs w:val="24"/>
        </w:rPr>
        <w:t>Cages: -</w:t>
      </w:r>
      <w:r w:rsidR="00F15A2F">
        <w:rPr>
          <w:sz w:val="24"/>
          <w:szCs w:val="24"/>
        </w:rPr>
        <w:t xml:space="preserve"> only ANBC approved cages accepted, </w:t>
      </w:r>
      <w:r w:rsidR="00F15A2F" w:rsidRPr="000B0A6D">
        <w:rPr>
          <w:b/>
          <w:sz w:val="24"/>
          <w:szCs w:val="24"/>
        </w:rPr>
        <w:t>please ensure drinkers are in correct position</w:t>
      </w:r>
      <w:r w:rsidR="00F15A2F">
        <w:rPr>
          <w:b/>
          <w:sz w:val="24"/>
          <w:szCs w:val="24"/>
        </w:rPr>
        <w:t xml:space="preserve">. </w:t>
      </w:r>
    </w:p>
    <w:p w14:paraId="3EC3F270" w14:textId="6D9BE0C2" w:rsidR="00F15A2F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 w:rsidRPr="000B0A6D">
        <w:rPr>
          <w:sz w:val="24"/>
          <w:szCs w:val="24"/>
        </w:rPr>
        <w:t>The cage must be in a good clean condition</w:t>
      </w:r>
      <w:r>
        <w:rPr>
          <w:sz w:val="24"/>
          <w:szCs w:val="24"/>
        </w:rPr>
        <w:t>. Ensure perches are secure</w:t>
      </w:r>
      <w:r w:rsidR="004875C0">
        <w:rPr>
          <w:sz w:val="24"/>
          <w:szCs w:val="24"/>
        </w:rPr>
        <w:t xml:space="preserve"> &amp; door is secure.</w:t>
      </w:r>
    </w:p>
    <w:p w14:paraId="0DF7828A" w14:textId="77777777" w:rsidR="00BC2E24" w:rsidRPr="00BC2E24" w:rsidRDefault="00BC2E24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b/>
          <w:sz w:val="12"/>
          <w:szCs w:val="12"/>
        </w:rPr>
      </w:pPr>
    </w:p>
    <w:p w14:paraId="584361EF" w14:textId="52C5EBE5" w:rsidR="00F15A2F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b/>
          <w:sz w:val="24"/>
          <w:szCs w:val="24"/>
        </w:rPr>
      </w:pPr>
      <w:r w:rsidRPr="000B0A6D">
        <w:rPr>
          <w:b/>
          <w:sz w:val="24"/>
          <w:szCs w:val="24"/>
        </w:rPr>
        <w:t xml:space="preserve">Floor </w:t>
      </w:r>
      <w:r w:rsidR="00136E8F" w:rsidRPr="000B0A6D">
        <w:rPr>
          <w:b/>
          <w:sz w:val="24"/>
          <w:szCs w:val="24"/>
        </w:rPr>
        <w:t>co</w:t>
      </w:r>
      <w:r w:rsidR="00136E8F">
        <w:rPr>
          <w:b/>
          <w:sz w:val="24"/>
          <w:szCs w:val="24"/>
        </w:rPr>
        <w:t>vering: -</w:t>
      </w:r>
      <w:r>
        <w:rPr>
          <w:sz w:val="24"/>
          <w:szCs w:val="24"/>
        </w:rPr>
        <w:t xml:space="preserve"> </w:t>
      </w:r>
      <w:r w:rsidR="006A4FFB" w:rsidRPr="00D14981">
        <w:rPr>
          <w:b/>
          <w:sz w:val="24"/>
          <w:szCs w:val="24"/>
        </w:rPr>
        <w:t>Millet spray</w:t>
      </w:r>
      <w:r w:rsidR="00587CC1">
        <w:rPr>
          <w:b/>
          <w:sz w:val="24"/>
          <w:szCs w:val="24"/>
        </w:rPr>
        <w:t xml:space="preserve">s no seed </w:t>
      </w:r>
    </w:p>
    <w:p w14:paraId="1E8E7817" w14:textId="77777777" w:rsidR="00BC2E24" w:rsidRPr="00BC2E24" w:rsidRDefault="00BC2E24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b/>
          <w:sz w:val="12"/>
          <w:szCs w:val="12"/>
        </w:rPr>
      </w:pPr>
    </w:p>
    <w:p w14:paraId="1F383A92" w14:textId="5FD5F010" w:rsidR="00F15A2F" w:rsidRPr="00571624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 w:rsidRPr="00571624">
        <w:rPr>
          <w:b/>
          <w:sz w:val="24"/>
          <w:szCs w:val="24"/>
        </w:rPr>
        <w:t xml:space="preserve">Trophies </w:t>
      </w:r>
      <w:r w:rsidRPr="00571624">
        <w:rPr>
          <w:sz w:val="24"/>
          <w:szCs w:val="24"/>
        </w:rPr>
        <w:t xml:space="preserve">will be presented </w:t>
      </w:r>
      <w:r w:rsidR="00BC2E24">
        <w:rPr>
          <w:sz w:val="24"/>
          <w:szCs w:val="24"/>
        </w:rPr>
        <w:t>once judging is completed</w:t>
      </w:r>
      <w:r w:rsidRPr="00571624">
        <w:rPr>
          <w:sz w:val="24"/>
          <w:szCs w:val="24"/>
        </w:rPr>
        <w:t xml:space="preserve"> </w:t>
      </w:r>
    </w:p>
    <w:p w14:paraId="78F5F481" w14:textId="5976B7E9" w:rsidR="00BC2E24" w:rsidRPr="00BC2E24" w:rsidRDefault="00BC2E24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12"/>
          <w:szCs w:val="12"/>
        </w:rPr>
      </w:pPr>
    </w:p>
    <w:p w14:paraId="67128B6E" w14:textId="2D678F6C" w:rsidR="00F15A2F" w:rsidRPr="00571624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 w:rsidRPr="00571624">
        <w:rPr>
          <w:sz w:val="24"/>
          <w:szCs w:val="24"/>
        </w:rPr>
        <w:t xml:space="preserve">Morning tea will be provided at around 9.00 am. Lunch will be available at a nominal cost. </w:t>
      </w:r>
    </w:p>
    <w:p w14:paraId="25E6E862" w14:textId="77777777" w:rsidR="00F15A2F" w:rsidRPr="00571624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 w:rsidRPr="00571624">
        <w:rPr>
          <w:sz w:val="24"/>
          <w:szCs w:val="24"/>
        </w:rPr>
        <w:t>Removal of Birds immediately after presentation of trophies.</w:t>
      </w:r>
    </w:p>
    <w:p w14:paraId="266DC2E8" w14:textId="77777777" w:rsidR="00F15A2F" w:rsidRPr="00257CDA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10"/>
          <w:szCs w:val="10"/>
        </w:rPr>
      </w:pPr>
    </w:p>
    <w:p w14:paraId="5BDB06CF" w14:textId="77777777" w:rsidR="00F15A2F" w:rsidRPr="00571624" w:rsidRDefault="00F15A2F" w:rsidP="00AD4F56">
      <w:pPr>
        <w:tabs>
          <w:tab w:val="left" w:pos="1843"/>
          <w:tab w:val="left" w:pos="2977"/>
          <w:tab w:val="left" w:pos="3261"/>
          <w:tab w:val="left" w:pos="3969"/>
          <w:tab w:val="left" w:pos="4111"/>
          <w:tab w:val="left" w:pos="5670"/>
        </w:tabs>
        <w:rPr>
          <w:sz w:val="24"/>
          <w:szCs w:val="24"/>
        </w:rPr>
      </w:pPr>
      <w:r w:rsidRPr="00571624">
        <w:rPr>
          <w:sz w:val="24"/>
          <w:szCs w:val="24"/>
        </w:rPr>
        <w:t>Every care will be taken with exhibits but the Club will not be responsible for any losses, deaths or accidents.</w:t>
      </w:r>
    </w:p>
    <w:p w14:paraId="7CA12CCE" w14:textId="77777777" w:rsidR="00F15A2F" w:rsidRDefault="00F15A2F" w:rsidP="00AD4F56">
      <w:pPr>
        <w:pStyle w:val="BodyTextIndent"/>
        <w:tabs>
          <w:tab w:val="left" w:pos="3261"/>
          <w:tab w:val="left" w:pos="4111"/>
        </w:tabs>
        <w:ind w:left="0"/>
        <w:rPr>
          <w:szCs w:val="24"/>
        </w:rPr>
      </w:pPr>
      <w:r w:rsidRPr="00571624">
        <w:rPr>
          <w:szCs w:val="24"/>
        </w:rPr>
        <w:t>The Show will be conducted in accordance with the Show Rules of SQBBA &amp; adopted by WRBS inc.</w:t>
      </w:r>
    </w:p>
    <w:p w14:paraId="27FD8D85" w14:textId="62A0BF84" w:rsidR="00F15A2F" w:rsidRDefault="00F15A2F" w:rsidP="00AD4F56">
      <w:pPr>
        <w:pStyle w:val="BodyTextIndent"/>
        <w:tabs>
          <w:tab w:val="left" w:pos="3261"/>
          <w:tab w:val="left" w:pos="4111"/>
        </w:tabs>
        <w:ind w:left="0"/>
        <w:rPr>
          <w:szCs w:val="24"/>
        </w:rPr>
      </w:pPr>
      <w:r>
        <w:rPr>
          <w:szCs w:val="24"/>
        </w:rPr>
        <w:t>The SQBBA Gold Breeder Award covers the ANBC matrix 2</w:t>
      </w:r>
      <w:r w:rsidR="009D3B18">
        <w:rPr>
          <w:szCs w:val="24"/>
        </w:rPr>
        <w:t>8</w:t>
      </w:r>
      <w:r>
        <w:rPr>
          <w:szCs w:val="24"/>
        </w:rPr>
        <w:t xml:space="preserve"> classes for young birds only.</w:t>
      </w:r>
    </w:p>
    <w:p w14:paraId="452AE283" w14:textId="37C0B6A0" w:rsidR="00F15A2F" w:rsidRDefault="00F15A2F" w:rsidP="00AD4F56">
      <w:pPr>
        <w:pStyle w:val="BodyTextIndent"/>
        <w:tabs>
          <w:tab w:val="left" w:pos="3261"/>
          <w:tab w:val="left" w:pos="4111"/>
        </w:tabs>
        <w:ind w:left="0"/>
        <w:rPr>
          <w:szCs w:val="24"/>
        </w:rPr>
      </w:pPr>
      <w:r>
        <w:rPr>
          <w:szCs w:val="24"/>
        </w:rPr>
        <w:t xml:space="preserve">A certificate will be presented on the day with a trophy for the most points in each class in a year presented later in the year. The points are accumulated at all shows where Gold Breeder points are awarded </w:t>
      </w:r>
    </w:p>
    <w:tbl>
      <w:tblPr>
        <w:tblStyle w:val="TableGrid"/>
        <w:tblW w:w="114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F15A2F" w14:paraId="57F75E73" w14:textId="77777777" w:rsidTr="00242D12">
        <w:tc>
          <w:tcPr>
            <w:tcW w:w="11482" w:type="dxa"/>
          </w:tcPr>
          <w:p w14:paraId="5ACBCFFF" w14:textId="43904113" w:rsidR="00F15A2F" w:rsidRDefault="00F15A2F" w:rsidP="00C21B83">
            <w:pPr>
              <w:pStyle w:val="BodyTextIndent"/>
              <w:tabs>
                <w:tab w:val="left" w:pos="3261"/>
                <w:tab w:val="left" w:pos="4111"/>
              </w:tabs>
              <w:ind w:left="142" w:firstLine="179"/>
              <w:jc w:val="center"/>
              <w:rPr>
                <w:szCs w:val="24"/>
              </w:rPr>
            </w:pPr>
            <w:r>
              <w:rPr>
                <w:szCs w:val="24"/>
              </w:rPr>
              <w:t>************************************************************</w:t>
            </w:r>
          </w:p>
        </w:tc>
      </w:tr>
    </w:tbl>
    <w:p w14:paraId="04FC5AD3" w14:textId="328A162C" w:rsidR="00ED010C" w:rsidRDefault="00ED010C" w:rsidP="00C21B83">
      <w:pPr>
        <w:spacing w:line="276" w:lineRule="auto"/>
        <w:ind w:left="142" w:firstLine="179"/>
        <w:rPr>
          <w:szCs w:val="24"/>
        </w:rPr>
      </w:pPr>
    </w:p>
    <w:p w14:paraId="76815B97" w14:textId="26FA334E" w:rsidR="00ED010C" w:rsidRDefault="00ED010C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14:paraId="678F0842" w14:textId="753CAC68" w:rsidR="00BC2329" w:rsidRDefault="00BC2329">
      <w:pPr>
        <w:spacing w:line="276" w:lineRule="auto"/>
        <w:rPr>
          <w:szCs w:val="24"/>
        </w:rPr>
      </w:pPr>
    </w:p>
    <w:p w14:paraId="33AF0938" w14:textId="5A07C887" w:rsidR="00BC2329" w:rsidRPr="00BC2329" w:rsidRDefault="00BC2329" w:rsidP="00BC2329">
      <w:pPr>
        <w:spacing w:line="276" w:lineRule="auto"/>
        <w:jc w:val="center"/>
        <w:rPr>
          <w:b/>
          <w:bCs/>
          <w:sz w:val="24"/>
          <w:szCs w:val="24"/>
        </w:rPr>
      </w:pPr>
      <w:r w:rsidRPr="00BC2329">
        <w:rPr>
          <w:b/>
          <w:bCs/>
          <w:sz w:val="24"/>
          <w:szCs w:val="24"/>
        </w:rPr>
        <w:t>Use Cock numbers for Nestfeather entry numbers</w:t>
      </w:r>
    </w:p>
    <w:tbl>
      <w:tblPr>
        <w:tblStyle w:val="TableGrid0"/>
        <w:tblW w:w="10626" w:type="dxa"/>
        <w:tblInd w:w="258" w:type="dxa"/>
        <w:tblCellMar>
          <w:top w:w="29" w:type="dxa"/>
          <w:left w:w="31" w:type="dxa"/>
          <w:bottom w:w="7" w:type="dxa"/>
          <w:right w:w="19" w:type="dxa"/>
        </w:tblCellMar>
        <w:tblLook w:val="04A0" w:firstRow="1" w:lastRow="0" w:firstColumn="1" w:lastColumn="0" w:noHBand="0" w:noVBand="1"/>
      </w:tblPr>
      <w:tblGrid>
        <w:gridCol w:w="410"/>
        <w:gridCol w:w="424"/>
        <w:gridCol w:w="425"/>
        <w:gridCol w:w="425"/>
        <w:gridCol w:w="5367"/>
        <w:gridCol w:w="1795"/>
        <w:gridCol w:w="425"/>
        <w:gridCol w:w="425"/>
        <w:gridCol w:w="425"/>
        <w:gridCol w:w="505"/>
      </w:tblGrid>
      <w:tr w:rsidR="00F25C64" w:rsidRPr="006E0B6E" w14:paraId="03AAC7AC" w14:textId="77777777" w:rsidTr="00E65375">
        <w:trPr>
          <w:trHeight w:val="371"/>
        </w:trPr>
        <w:tc>
          <w:tcPr>
            <w:tcW w:w="10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D154B1" w14:textId="77777777" w:rsidR="00F25C64" w:rsidRPr="006E0B6E" w:rsidRDefault="00F25C64" w:rsidP="000F0FFE">
            <w:pPr>
              <w:ind w:left="6"/>
              <w:jc w:val="center"/>
            </w:pPr>
            <w:r w:rsidRPr="006E0B6E">
              <w:rPr>
                <w:b/>
                <w:sz w:val="24"/>
              </w:rPr>
              <w:t xml:space="preserve">SQBBA COLOUR SCHEDULE </w:t>
            </w:r>
          </w:p>
        </w:tc>
      </w:tr>
      <w:tr w:rsidR="00F25C64" w:rsidRPr="006E0B6E" w14:paraId="00635BE0" w14:textId="77777777" w:rsidTr="00E65375">
        <w:trPr>
          <w:trHeight w:val="113"/>
        </w:trPr>
        <w:tc>
          <w:tcPr>
            <w:tcW w:w="834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9BABBE5" w14:textId="77777777" w:rsidR="00F25C64" w:rsidRPr="006E0B6E" w:rsidRDefault="00F25C64" w:rsidP="000F0FFE">
            <w:pPr>
              <w:ind w:left="137"/>
              <w:rPr>
                <w:b/>
              </w:rPr>
            </w:pPr>
            <w:r w:rsidRPr="006E0B6E">
              <w:rPr>
                <w:b/>
              </w:rPr>
              <w:t>Cocks</w:t>
            </w:r>
          </w:p>
        </w:tc>
        <w:tc>
          <w:tcPr>
            <w:tcW w:w="6217" w:type="dxa"/>
            <w:gridSpan w:val="3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BC712B1" w14:textId="77777777" w:rsidR="00F25C64" w:rsidRPr="006E0B6E" w:rsidRDefault="00F25C64" w:rsidP="000F0FFE">
            <w:pPr>
              <w:spacing w:after="160"/>
              <w:rPr>
                <w:b/>
              </w:rPr>
            </w:pPr>
          </w:p>
        </w:tc>
        <w:tc>
          <w:tcPr>
            <w:tcW w:w="3575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F24C341" w14:textId="77777777" w:rsidR="00F25C64" w:rsidRPr="006E0B6E" w:rsidRDefault="00F25C64" w:rsidP="000F0FFE">
            <w:pPr>
              <w:ind w:left="4"/>
              <w:jc w:val="center"/>
            </w:pPr>
            <w:r w:rsidRPr="006E0B6E">
              <w:t>Hens</w:t>
            </w:r>
          </w:p>
        </w:tc>
      </w:tr>
      <w:tr w:rsidR="00F25C64" w:rsidRPr="006E0B6E" w14:paraId="6C97E152" w14:textId="77777777" w:rsidTr="00E65375">
        <w:trPr>
          <w:trHeight w:val="205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EC849E2" w14:textId="77777777" w:rsidR="00F25C64" w:rsidRPr="006E0B6E" w:rsidRDefault="00F25C64" w:rsidP="000F0FFE">
            <w:pPr>
              <w:ind w:left="62"/>
              <w:jc w:val="both"/>
            </w:pPr>
            <w:r w:rsidRPr="006E0B6E">
              <w:rPr>
                <w:rFonts w:ascii="Arial" w:eastAsia="Arial" w:hAnsi="Arial" w:cs="Arial"/>
                <w:b/>
                <w:sz w:val="17"/>
              </w:rPr>
              <w:t>No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4C75511" w14:textId="77777777" w:rsidR="00F25C64" w:rsidRPr="006E0B6E" w:rsidRDefault="00F25C64" w:rsidP="000F0FFE">
            <w:pPr>
              <w:ind w:left="1"/>
            </w:pPr>
            <w:r w:rsidRPr="006E0B6E">
              <w:t>Old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E17600A" w14:textId="77777777" w:rsidR="00F25C64" w:rsidRPr="006E0B6E" w:rsidRDefault="00F25C64" w:rsidP="000F0FFE">
            <w:pPr>
              <w:ind w:left="1"/>
            </w:pPr>
            <w:r w:rsidRPr="006E0B6E">
              <w:t>Y/B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CC4AED" w14:textId="77777777" w:rsidR="00F25C64" w:rsidRPr="006E0B6E" w:rsidRDefault="00F25C64" w:rsidP="000F0FFE">
            <w:pPr>
              <w:ind w:left="1"/>
            </w:pPr>
            <w:r w:rsidRPr="006E0B6E">
              <w:t>N/F</w:t>
            </w:r>
          </w:p>
        </w:tc>
        <w:tc>
          <w:tcPr>
            <w:tcW w:w="5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5636A7F" w14:textId="77777777" w:rsidR="00F25C64" w:rsidRPr="006E0B6E" w:rsidRDefault="00F25C64" w:rsidP="000F0FFE">
            <w:pPr>
              <w:ind w:right="8"/>
              <w:jc w:val="center"/>
            </w:pPr>
            <w:r w:rsidRPr="006E0B6E">
              <w:rPr>
                <w:rFonts w:ascii="Arial" w:eastAsia="Arial" w:hAnsi="Arial" w:cs="Arial"/>
                <w:b/>
              </w:rPr>
              <w:t>VARIETY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1F9627B" w14:textId="77777777" w:rsidR="00F25C64" w:rsidRPr="006E0B6E" w:rsidRDefault="00F25C64" w:rsidP="000F0FFE">
            <w:pPr>
              <w:ind w:right="12"/>
              <w:jc w:val="center"/>
            </w:pPr>
            <w:r w:rsidRPr="006E0B6E">
              <w:rPr>
                <w:rFonts w:ascii="Arial" w:eastAsia="Arial" w:hAnsi="Arial" w:cs="Arial"/>
                <w:b/>
              </w:rPr>
              <w:t>COLOUR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743C215" w14:textId="77777777" w:rsidR="00F25C64" w:rsidRPr="006E0B6E" w:rsidRDefault="00F25C64" w:rsidP="000F0FFE">
            <w:pPr>
              <w:ind w:left="1"/>
              <w:jc w:val="center"/>
            </w:pPr>
            <w:r>
              <w:t>Old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D795859" w14:textId="77777777" w:rsidR="00F25C64" w:rsidRPr="006E0B6E" w:rsidRDefault="00F25C64" w:rsidP="000F0FFE">
            <w:pPr>
              <w:ind w:left="1"/>
              <w:jc w:val="center"/>
            </w:pPr>
            <w:r>
              <w:t>Y/B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3F3B6D" w14:textId="77777777" w:rsidR="00F25C64" w:rsidRPr="006E0B6E" w:rsidRDefault="00F25C64" w:rsidP="000F0FFE">
            <w:pPr>
              <w:ind w:left="1"/>
              <w:jc w:val="center"/>
            </w:pPr>
            <w:r>
              <w:t>N/F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0BD7B06C" w14:textId="77777777" w:rsidR="00F25C64" w:rsidRPr="006E0B6E" w:rsidRDefault="00F25C64" w:rsidP="000F0FFE">
            <w:pPr>
              <w:ind w:left="109"/>
            </w:pPr>
            <w:r w:rsidRPr="006E0B6E">
              <w:t>No.</w:t>
            </w:r>
          </w:p>
        </w:tc>
      </w:tr>
      <w:tr w:rsidR="00F25C64" w:rsidRPr="00DE560E" w14:paraId="66B2BE84" w14:textId="77777777" w:rsidTr="00781737">
        <w:trPr>
          <w:trHeight w:val="209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9ABE893" w14:textId="77777777" w:rsidR="00F25C64" w:rsidRPr="006E0B6E" w:rsidRDefault="00F25C64" w:rsidP="000F0FFE">
            <w:pPr>
              <w:ind w:left="130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6048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8809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062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CF674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D7B181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Light Green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19B53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0837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F711F0F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1C17BAF" w14:textId="77777777" w:rsidR="00F25C64" w:rsidRPr="00DE560E" w:rsidRDefault="00F25C64" w:rsidP="000F0FFE">
            <w:pPr>
              <w:ind w:right="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F25C64" w:rsidRPr="00DE560E" w14:paraId="66FAF672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243B4E7" w14:textId="77777777" w:rsidR="00F25C64" w:rsidRPr="006E0B6E" w:rsidRDefault="00F25C64" w:rsidP="000F0FFE">
            <w:pPr>
              <w:ind w:left="130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FF1C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B8D35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CDE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C9BE4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56CD7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Dark or Olive Green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D6D6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2B585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EE903D4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C44D061" w14:textId="77777777" w:rsidR="00F25C64" w:rsidRPr="00DE560E" w:rsidRDefault="00F25C64" w:rsidP="000F0FFE">
            <w:pPr>
              <w:ind w:right="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F25C64" w:rsidRPr="00DE560E" w14:paraId="24C00CCC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CD721E" w14:textId="77777777" w:rsidR="00F25C64" w:rsidRPr="006E0B6E" w:rsidRDefault="00F25C64" w:rsidP="000F0FFE">
            <w:pPr>
              <w:ind w:left="130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FC8A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1B41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7A9A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37150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ECC25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 xml:space="preserve">Grey Green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AAF9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EE8F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97CB6B4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07A0935" w14:textId="77777777" w:rsidR="00F25C64" w:rsidRPr="00DE560E" w:rsidRDefault="00F25C64" w:rsidP="000F0FFE">
            <w:pPr>
              <w:ind w:right="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F25C64" w:rsidRPr="00DE560E" w14:paraId="149E38F9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6B7C014" w14:textId="77777777" w:rsidR="00F25C64" w:rsidRPr="006E0B6E" w:rsidRDefault="00F25C64" w:rsidP="000F0FFE">
            <w:pPr>
              <w:ind w:left="130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0B48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A833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F8F5EF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F7C4E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0BC2A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Sky Blue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F6C9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6258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BD9FD10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4CE2CED" w14:textId="77777777" w:rsidR="00F25C64" w:rsidRPr="00DE560E" w:rsidRDefault="00F25C64" w:rsidP="000F0FFE">
            <w:pPr>
              <w:ind w:right="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F25C64" w:rsidRPr="00DE560E" w14:paraId="72466553" w14:textId="77777777" w:rsidTr="00781737">
        <w:trPr>
          <w:trHeight w:val="296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FC56C4" w14:textId="77777777" w:rsidR="00F25C64" w:rsidRPr="006E0B6E" w:rsidRDefault="00F25C64" w:rsidP="000F0FFE">
            <w:pPr>
              <w:ind w:left="130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95A6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EA41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9214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5E795B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8CDF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Cobalt, Mauve, Violet Sky, Violet Mauve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327A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5B11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AF7EE16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5B24F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25C64" w:rsidRPr="00DE560E" w14:paraId="46179E16" w14:textId="77777777" w:rsidTr="00781737">
        <w:trPr>
          <w:trHeight w:val="248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1AA1F2F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B15A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9AD3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7B84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61C6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4A493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sz w:val="16"/>
                <w:szCs w:val="16"/>
              </w:rPr>
              <w:t>Violet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A655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F389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E0BAFBC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1618AD2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F25C64" w:rsidRPr="00DE560E" w14:paraId="60747CB4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189F51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49A6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523AF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6D37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BE688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7C8F2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Grey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4C813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C6AC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0292105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4E496A8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</w:tr>
      <w:tr w:rsidR="00F25C64" w:rsidRPr="00DE560E" w14:paraId="0097C501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E0DEC7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F6CE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0E5D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CECE8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3EA7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Yellowface Normal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E6131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3441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7A4B5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5268DBE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31891A2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16</w:t>
            </w:r>
          </w:p>
        </w:tc>
      </w:tr>
      <w:tr w:rsidR="00F25C64" w:rsidRPr="00DE560E" w14:paraId="63061F58" w14:textId="77777777" w:rsidTr="00781737">
        <w:trPr>
          <w:trHeight w:val="259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96D5FF9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07BE8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53C0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BA89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055FE" w14:textId="491A9F65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Australian Golden Face </w:t>
            </w:r>
            <w:r w:rsidR="003E47D5" w:rsidRPr="006E0B6E">
              <w:rPr>
                <w:b/>
                <w:sz w:val="16"/>
                <w:szCs w:val="16"/>
              </w:rPr>
              <w:t xml:space="preserve">Normal </w:t>
            </w:r>
            <w:r w:rsidR="003E47D5" w:rsidRPr="006E0B6E">
              <w:rPr>
                <w:sz w:val="16"/>
                <w:szCs w:val="16"/>
              </w:rPr>
              <w:t>(</w:t>
            </w:r>
            <w:r w:rsidRPr="006E0B6E">
              <w:rPr>
                <w:sz w:val="16"/>
                <w:szCs w:val="16"/>
              </w:rPr>
              <w:t xml:space="preserve">Double Factor only)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EFCBA3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4084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F54E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E880C95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7AFF4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F25C64" w:rsidRPr="00DE560E" w14:paraId="71F89F22" w14:textId="77777777" w:rsidTr="00781737">
        <w:trPr>
          <w:trHeight w:val="221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CED6EF9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737E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84CB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30FD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3C0BD" w14:textId="62F0556E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Australian Golden Face </w:t>
            </w:r>
            <w:r w:rsidR="003E47D5" w:rsidRPr="006E0B6E">
              <w:rPr>
                <w:b/>
                <w:sz w:val="16"/>
                <w:szCs w:val="16"/>
              </w:rPr>
              <w:t xml:space="preserve">Normal </w:t>
            </w:r>
            <w:r w:rsidR="003E47D5" w:rsidRPr="006E0B6E">
              <w:rPr>
                <w:sz w:val="16"/>
                <w:szCs w:val="16"/>
              </w:rPr>
              <w:t>(</w:t>
            </w:r>
            <w:r w:rsidRPr="006E0B6E">
              <w:rPr>
                <w:sz w:val="16"/>
                <w:szCs w:val="16"/>
              </w:rPr>
              <w:t xml:space="preserve">Single Factor only)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E5E263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AADA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3E623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8B08EBA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605063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F25C64" w:rsidRPr="00DE560E" w14:paraId="78E6E81D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FDCBE4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3E37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911F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2CEC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37BE9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Lutino 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58EC2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Yellow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A27EB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4354F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EDDD0B8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4E9D0573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</w:p>
        </w:tc>
      </w:tr>
      <w:tr w:rsidR="00F25C64" w:rsidRPr="00DE560E" w14:paraId="1A904F55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D638A7C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48AE3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1307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DCF0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B178D" w14:textId="77777777" w:rsidR="00F25C64" w:rsidRPr="006E0B6E" w:rsidRDefault="00F25C64" w:rsidP="000F0FFE">
            <w:pPr>
              <w:ind w:left="1"/>
              <w:rPr>
                <w:rFonts w:cstheme="minorHAnsi"/>
                <w:sz w:val="16"/>
                <w:szCs w:val="16"/>
              </w:rPr>
            </w:pPr>
            <w:r w:rsidRPr="006E0B6E">
              <w:rPr>
                <w:rFonts w:eastAsia="Arial" w:cstheme="minorHAnsi"/>
                <w:b/>
                <w:sz w:val="16"/>
                <w:szCs w:val="16"/>
              </w:rPr>
              <w:t xml:space="preserve">Albino </w:t>
            </w:r>
            <w:r w:rsidRPr="006E0B6E">
              <w:rPr>
                <w:rFonts w:eastAsia="Arial" w:cstheme="minorHAnsi"/>
                <w:sz w:val="16"/>
                <w:szCs w:val="16"/>
              </w:rPr>
              <w:t>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37348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White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A830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240C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12C98FE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6F61BAB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F25C64" w:rsidRPr="00DE560E" w14:paraId="1051AF20" w14:textId="77777777" w:rsidTr="00781737">
        <w:trPr>
          <w:trHeight w:val="259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402C0C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E69CB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779A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25BE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AC5FCC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Cinnamonwing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3D566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E7E0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69AF5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E636180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25A043B1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F25C64" w:rsidRPr="00DE560E" w14:paraId="2EDEDA8E" w14:textId="77777777" w:rsidTr="00781737">
        <w:trPr>
          <w:trHeight w:val="265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8B81F97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0A9D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0699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04A9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AFA58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Lacewing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Y/face, Golden Face &amp; Opaline 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A2DA3D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B089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545B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6B6FAA62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5E86105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</w:p>
        </w:tc>
      </w:tr>
      <w:tr w:rsidR="00F25C64" w:rsidRPr="00DE560E" w14:paraId="5E4BC005" w14:textId="77777777" w:rsidTr="00781737">
        <w:trPr>
          <w:trHeight w:val="285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67335FB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EAA11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2F76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AE50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1A5AC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Opaline Normal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D86AF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4C13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4319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483E6D81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DFBC1EF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30</w:t>
            </w:r>
          </w:p>
        </w:tc>
      </w:tr>
      <w:tr w:rsidR="00F25C64" w:rsidRPr="00DE560E" w14:paraId="13B1C690" w14:textId="77777777" w:rsidTr="00781737">
        <w:trPr>
          <w:trHeight w:val="305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B1263A0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4A28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AFD3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1E6D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1FCEE" w14:textId="77777777" w:rsidR="00F25C64" w:rsidRPr="006E0B6E" w:rsidRDefault="00F25C64" w:rsidP="000F0FFE">
            <w:pPr>
              <w:ind w:left="1" w:right="4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Opaline AOSV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 xml:space="preserve"> (incl Y/face, Golden Face, Blackeye,  Dilute,  Clearwing, Greywing, Cinnamon 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811818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861E3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136F5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BE64A32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916EF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F25C64" w:rsidRPr="00DE560E" w14:paraId="0B42EB02" w14:textId="77777777" w:rsidTr="00781737">
        <w:trPr>
          <w:trHeight w:val="19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1B3FFB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467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62B9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3B43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4C8AB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Clearbody Normal</w:t>
            </w:r>
            <w:r w:rsidRPr="006E0B6E">
              <w:rPr>
                <w:sz w:val="16"/>
                <w:szCs w:val="16"/>
              </w:rPr>
              <w:t xml:space="preserve">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 &amp; Golden Face &amp; Opaline)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319A4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B9A65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CEEB2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6204EE6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FA0A7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34</w:t>
            </w:r>
          </w:p>
        </w:tc>
      </w:tr>
      <w:tr w:rsidR="00F25C64" w:rsidRPr="00DE560E" w14:paraId="7CAA2B70" w14:textId="77777777" w:rsidTr="00781737">
        <w:trPr>
          <w:trHeight w:val="391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13E5204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D365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9E3F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A9401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CC314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Dominant Pied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D/Factor, Y/face, Golden Face, Greywing, Cinnamon, Opaline, Fallow &amp; Spangle)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4B282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0C95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8FD9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434E19E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055D8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36</w:t>
            </w:r>
          </w:p>
        </w:tc>
      </w:tr>
      <w:tr w:rsidR="00F25C64" w:rsidRPr="00DE560E" w14:paraId="74DD2164" w14:textId="77777777" w:rsidTr="00781737">
        <w:trPr>
          <w:trHeight w:val="442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7515E13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2D87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6433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D58A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E663D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Spangle Normal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 &amp; Golden Face, Excl Pied &amp; all in Spangle AOSV 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52A1E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DB9A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940E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B6C691D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94D08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38</w:t>
            </w:r>
          </w:p>
        </w:tc>
      </w:tr>
      <w:tr w:rsidR="00F25C64" w:rsidRPr="00DE560E" w14:paraId="12862782" w14:textId="77777777" w:rsidTr="00781737">
        <w:trPr>
          <w:trHeight w:val="398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256F256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39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BB49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B0B0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2B1A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74B83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Spangle AOSV</w:t>
            </w:r>
            <w:r w:rsidRPr="006E0B6E">
              <w:rPr>
                <w:sz w:val="16"/>
                <w:szCs w:val="16"/>
              </w:rPr>
              <w:t xml:space="preserve">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Greywing, Cinn, Opal &amp; Fallow &amp; combinations &amp; incl Y/Face,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89843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61A9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7851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09C9F34A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87243E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40</w:t>
            </w:r>
          </w:p>
        </w:tc>
      </w:tr>
      <w:tr w:rsidR="00F25C64" w:rsidRPr="00DE560E" w14:paraId="259BC47C" w14:textId="77777777" w:rsidTr="00781737">
        <w:trPr>
          <w:trHeight w:val="259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FA6568E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3657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97FC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873A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A8119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Spangle Double Factor</w:t>
            </w:r>
            <w:r w:rsidRPr="006E0B6E">
              <w:rPr>
                <w:sz w:val="16"/>
                <w:szCs w:val="16"/>
              </w:rPr>
              <w:t xml:space="preserve"> -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 xml:space="preserve"> 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78056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33E6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9EDDF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CB67566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EC278AA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42</w:t>
            </w:r>
          </w:p>
        </w:tc>
      </w:tr>
      <w:tr w:rsidR="00F25C64" w:rsidRPr="00DE560E" w14:paraId="17F68367" w14:textId="77777777" w:rsidTr="00781737">
        <w:trPr>
          <w:trHeight w:val="324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CDA1C3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43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39213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7D3C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130EFF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33007E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Australian Whitecap - Single &amp; Double Factor </w:t>
            </w:r>
          </w:p>
          <w:p w14:paraId="61A6898F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sz w:val="16"/>
                <w:szCs w:val="16"/>
              </w:rPr>
              <w:t>including all varieties in blue series except Yellowface, Goldenface and Crest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F81E19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A7752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7463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D5DAA63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E5BDA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44</w:t>
            </w:r>
          </w:p>
        </w:tc>
      </w:tr>
      <w:tr w:rsidR="00F25C64" w:rsidRPr="00DE560E" w14:paraId="55F84F38" w14:textId="77777777" w:rsidTr="00781737">
        <w:trPr>
          <w:trHeight w:val="204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71BCBA6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0993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29AC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8052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C9981B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Greywing Normal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(excl Opal, Cinn) 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DD2AD6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1243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72EF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4F1A388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B5E2B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</w:p>
        </w:tc>
      </w:tr>
      <w:tr w:rsidR="00F25C64" w:rsidRPr="00DE560E" w14:paraId="763B3169" w14:textId="77777777" w:rsidTr="00781737">
        <w:trPr>
          <w:trHeight w:val="306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203E8A4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0B87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2763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EF26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63701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Clearwing</w:t>
            </w:r>
            <w:r w:rsidRPr="006E0B6E">
              <w:rPr>
                <w:sz w:val="16"/>
                <w:szCs w:val="16"/>
              </w:rPr>
              <w:t xml:space="preserve"> Normal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(excl Opal, Cinn) 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88F62F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59343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5760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66FDC607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2F26E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48</w:t>
            </w:r>
          </w:p>
        </w:tc>
      </w:tr>
      <w:tr w:rsidR="00F25C64" w:rsidRPr="00DE560E" w14:paraId="7A82C654" w14:textId="77777777" w:rsidTr="00781737">
        <w:trPr>
          <w:trHeight w:val="319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E385F9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792F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E3B6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A2CF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D0428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Fallow</w:t>
            </w:r>
            <w:r w:rsidRPr="006E0B6E">
              <w:rPr>
                <w:sz w:val="16"/>
                <w:szCs w:val="16"/>
              </w:rPr>
              <w:t xml:space="preserve">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Y/face, Golden Face, Greywing &amp;Opaline 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5645A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780E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E7E35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3099C3B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2BB679D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F25C64" w:rsidRPr="00DE560E" w14:paraId="618EA967" w14:textId="77777777" w:rsidTr="00781737">
        <w:trPr>
          <w:trHeight w:val="222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5FF6B9F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51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063D7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9307F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59F4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BDC60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Blackeye Self</w:t>
            </w:r>
            <w:r w:rsidRPr="006E0B6E">
              <w:rPr>
                <w:sz w:val="16"/>
                <w:szCs w:val="16"/>
              </w:rPr>
              <w:t xml:space="preserve"> Normal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(excl Opaline) 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A24590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53745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3DF7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CC09D3D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D1229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52</w:t>
            </w:r>
          </w:p>
        </w:tc>
      </w:tr>
      <w:tr w:rsidR="00F25C64" w:rsidRPr="00DE560E" w14:paraId="00276F13" w14:textId="77777777" w:rsidTr="00781737">
        <w:trPr>
          <w:trHeight w:val="373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905AD95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53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10CD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55FAE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4611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8E42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>Dilute Normal</w:t>
            </w:r>
            <w:r w:rsidRPr="006E0B6E">
              <w:rPr>
                <w:sz w:val="16"/>
                <w:szCs w:val="16"/>
              </w:rPr>
              <w:t xml:space="preserve">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(excl Opaline) (incl Grey Yellow/White,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DA6618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BAB0B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D967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3F157E6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5ED24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54</w:t>
            </w:r>
          </w:p>
        </w:tc>
      </w:tr>
      <w:tr w:rsidR="00F25C64" w:rsidRPr="00DE560E" w14:paraId="5A775F2A" w14:textId="77777777" w:rsidTr="00781737">
        <w:trPr>
          <w:trHeight w:val="351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3DCDC16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55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3E39A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F683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DF4C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528C0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Danish Recessive Pied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 xml:space="preserve">(incl Y/face, Golden Face, </w:t>
            </w:r>
          </w:p>
          <w:p w14:paraId="19192425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Greywing, Cinnamonwing, Opaline, Fallow &amp; Spangle)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C6379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11676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57904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72478EDF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0E3FE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56</w:t>
            </w:r>
          </w:p>
        </w:tc>
      </w:tr>
      <w:tr w:rsidR="00F25C64" w:rsidRPr="00DE560E" w14:paraId="199D3173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08AAA92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E747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7A3E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762C8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55D5C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Dark Eyed Clear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B6FF0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1F1A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1491F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155F0AD9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A2FDF79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</w:rPr>
            </w:pPr>
            <w:r w:rsidRPr="00DE560E">
              <w:rPr>
                <w:rFonts w:ascii="Times New Roman" w:hAnsi="Times New Roman"/>
                <w:b/>
                <w:bCs/>
              </w:rPr>
              <w:t>58</w:t>
            </w:r>
          </w:p>
        </w:tc>
      </w:tr>
      <w:tr w:rsidR="00F25C64" w:rsidRPr="00DE560E" w14:paraId="5F936E84" w14:textId="77777777" w:rsidTr="00781737">
        <w:trPr>
          <w:trHeight w:val="191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7ED26F" w14:textId="77777777" w:rsidR="00F25C64" w:rsidRPr="006E0B6E" w:rsidRDefault="00F25C64" w:rsidP="000F0FFE">
            <w:pPr>
              <w:ind w:left="82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BB502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BC88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96CE4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32BFE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b/>
                <w:sz w:val="16"/>
                <w:szCs w:val="16"/>
              </w:rPr>
              <w:t xml:space="preserve">Crested ASV </w:t>
            </w:r>
            <w:r w:rsidRPr="006E0B6E">
              <w:rPr>
                <w:rFonts w:ascii="Arial" w:eastAsia="Arial" w:hAnsi="Arial" w:cs="Arial"/>
                <w:sz w:val="16"/>
                <w:szCs w:val="16"/>
              </w:rPr>
              <w:t>(incl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B557C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EB6850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0D9F0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79B9555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6BCAF07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</w:p>
        </w:tc>
      </w:tr>
      <w:tr w:rsidR="00F25C64" w:rsidRPr="00DE560E" w14:paraId="62DC3582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603A907" w14:textId="67F29E74" w:rsidR="00F25C64" w:rsidRPr="006E0B6E" w:rsidRDefault="0089395C" w:rsidP="000F0FFE">
            <w:pPr>
              <w:ind w:left="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83AAC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6FBD1D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6D933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7674D" w14:textId="4E842A6A" w:rsidR="00F25C64" w:rsidRPr="006E0B6E" w:rsidRDefault="0089395C" w:rsidP="000F0FFE">
            <w:pPr>
              <w:ind w:left="1"/>
              <w:rPr>
                <w:sz w:val="16"/>
                <w:szCs w:val="16"/>
              </w:rPr>
            </w:pPr>
            <w:r w:rsidRPr="001B3969">
              <w:rPr>
                <w:b/>
                <w:bCs/>
                <w:sz w:val="16"/>
                <w:szCs w:val="16"/>
              </w:rPr>
              <w:t>Saddleback ASV</w:t>
            </w:r>
            <w:r>
              <w:rPr>
                <w:sz w:val="16"/>
                <w:szCs w:val="16"/>
              </w:rPr>
              <w:t xml:space="preserve"> </w:t>
            </w:r>
            <w:r w:rsidR="001B396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incl Y/face &amp; Goldenface D/F)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2AC6B" w14:textId="77777777" w:rsidR="00F25C64" w:rsidRPr="006E0B6E" w:rsidRDefault="00F25C64" w:rsidP="000F0FFE">
            <w:pPr>
              <w:ind w:left="1"/>
              <w:rPr>
                <w:sz w:val="16"/>
                <w:szCs w:val="16"/>
              </w:rPr>
            </w:pPr>
            <w:r w:rsidRPr="006E0B6E"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D6E99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8A25F" w14:textId="77777777" w:rsidR="00F25C64" w:rsidRPr="006E0B6E" w:rsidRDefault="00F25C64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2C69F898" w14:textId="77777777" w:rsidR="00F25C64" w:rsidRPr="00781737" w:rsidRDefault="00F25C64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7872B023" w14:textId="77777777" w:rsidR="00F25C64" w:rsidRPr="00DE560E" w:rsidRDefault="00F25C64" w:rsidP="000F0FFE">
            <w:pPr>
              <w:ind w:left="12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560E">
              <w:rPr>
                <w:rFonts w:ascii="Times New Roman" w:hAnsi="Times New Roman"/>
                <w:b/>
                <w:bCs/>
                <w:sz w:val="16"/>
                <w:szCs w:val="16"/>
              </w:rPr>
              <w:t>62</w:t>
            </w:r>
          </w:p>
        </w:tc>
      </w:tr>
      <w:tr w:rsidR="0089395C" w:rsidRPr="00DE560E" w14:paraId="10168F3A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8FE76EA" w14:textId="4CCA591E" w:rsidR="0089395C" w:rsidRPr="006E0B6E" w:rsidRDefault="0089395C" w:rsidP="000F0FFE">
            <w:pPr>
              <w:ind w:left="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4C2B4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E491B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78937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7FF36" w14:textId="3B7CF4D3" w:rsidR="0089395C" w:rsidRPr="001B3969" w:rsidRDefault="001B3969" w:rsidP="000F0FFE">
            <w:pPr>
              <w:ind w:left="1"/>
              <w:rPr>
                <w:b/>
                <w:bCs/>
                <w:sz w:val="16"/>
                <w:szCs w:val="16"/>
              </w:rPr>
            </w:pPr>
            <w:r w:rsidRPr="001B3969">
              <w:rPr>
                <w:b/>
                <w:bCs/>
                <w:sz w:val="16"/>
                <w:szCs w:val="16"/>
              </w:rPr>
              <w:t>Darkwing ASV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(incl Y/face &amp; Goldenface D/F)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69AC1" w14:textId="0271F4A1" w:rsidR="0089395C" w:rsidRPr="006E0B6E" w:rsidRDefault="001B3969" w:rsidP="000F0FF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B934F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F3C8D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902DAFE" w14:textId="77777777" w:rsidR="0089395C" w:rsidRPr="00781737" w:rsidRDefault="0089395C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D982029" w14:textId="0530EB0D" w:rsidR="0089395C" w:rsidRPr="00DE560E" w:rsidRDefault="001B3969" w:rsidP="000F0FFE">
            <w:pPr>
              <w:ind w:left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</w:tr>
      <w:tr w:rsidR="0089395C" w:rsidRPr="00DE560E" w14:paraId="235E5A2F" w14:textId="77777777" w:rsidTr="00781737">
        <w:trPr>
          <w:trHeight w:val="24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27DB662" w14:textId="205179F4" w:rsidR="0089395C" w:rsidRPr="006E0B6E" w:rsidRDefault="001B3969" w:rsidP="000F0FFE">
            <w:pPr>
              <w:ind w:left="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AADAA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500FD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3C686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15A8D" w14:textId="77777777" w:rsidR="0089395C" w:rsidRDefault="001B3969" w:rsidP="000F0FFE">
            <w:pPr>
              <w:ind w:left="1"/>
              <w:rPr>
                <w:b/>
                <w:bCs/>
                <w:sz w:val="16"/>
                <w:szCs w:val="16"/>
              </w:rPr>
            </w:pPr>
            <w:r w:rsidRPr="001B3969">
              <w:rPr>
                <w:b/>
                <w:bCs/>
                <w:sz w:val="16"/>
                <w:szCs w:val="16"/>
              </w:rPr>
              <w:t>AOSV / AOV</w:t>
            </w:r>
            <w:r>
              <w:rPr>
                <w:b/>
                <w:bCs/>
                <w:sz w:val="16"/>
                <w:szCs w:val="16"/>
              </w:rPr>
              <w:t xml:space="preserve"> Any Other Standardised Variety or Non Standardised Variety</w:t>
            </w:r>
          </w:p>
          <w:p w14:paraId="13D3C9A4" w14:textId="2735AC26" w:rsidR="006A7CF0" w:rsidRPr="001B3969" w:rsidRDefault="006A7CF0" w:rsidP="000F0FFE">
            <w:pPr>
              <w:ind w:left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(Includes Y/Face &amp; Golden Face)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B4C94" w14:textId="3E658869" w:rsidR="0089395C" w:rsidRPr="006E0B6E" w:rsidRDefault="006A7CF0" w:rsidP="000F0FF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Green or Blue Series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5A5DA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87F19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52D0D94B" w14:textId="77777777" w:rsidR="0089395C" w:rsidRPr="00781737" w:rsidRDefault="0089395C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12CEBC9" w14:textId="1D84E1B7" w:rsidR="0089395C" w:rsidRPr="00DE560E" w:rsidRDefault="006A7CF0" w:rsidP="000F0FFE">
            <w:pPr>
              <w:ind w:left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</w:tr>
      <w:tr w:rsidR="0089395C" w:rsidRPr="00DE560E" w14:paraId="1D2BCE46" w14:textId="77777777" w:rsidTr="00781737">
        <w:trPr>
          <w:trHeight w:val="197"/>
        </w:trPr>
        <w:tc>
          <w:tcPr>
            <w:tcW w:w="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071FA7" w14:textId="132C9C0D" w:rsidR="0089395C" w:rsidRPr="006E0B6E" w:rsidRDefault="006A7CF0" w:rsidP="000F0FFE">
            <w:pPr>
              <w:ind w:left="8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5F235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3998FE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F4986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5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48041" w14:textId="69B0D308" w:rsidR="0089395C" w:rsidRPr="006A7CF0" w:rsidRDefault="006A7CF0" w:rsidP="000F0FFE">
            <w:pPr>
              <w:ind w:left="1"/>
              <w:rPr>
                <w:b/>
                <w:bCs/>
                <w:sz w:val="16"/>
                <w:szCs w:val="16"/>
              </w:rPr>
            </w:pPr>
            <w:r w:rsidRPr="006A7CF0">
              <w:rPr>
                <w:b/>
                <w:bCs/>
                <w:sz w:val="16"/>
                <w:szCs w:val="16"/>
              </w:rPr>
              <w:t>Variable Class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93101" w14:textId="1153CF10" w:rsidR="0089395C" w:rsidRPr="006E0B6E" w:rsidRDefault="006A7CF0" w:rsidP="000F0FFE">
            <w:pPr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 per ANBC Standard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9C2B5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FA7AB" w14:textId="77777777" w:rsidR="0089395C" w:rsidRPr="006E0B6E" w:rsidRDefault="0089395C" w:rsidP="000F0FFE">
            <w:pPr>
              <w:spacing w:after="160"/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14:paraId="36002629" w14:textId="77777777" w:rsidR="0089395C" w:rsidRPr="00781737" w:rsidRDefault="0089395C" w:rsidP="000F0FFE">
            <w:pPr>
              <w:spacing w:after="160"/>
              <w:rPr>
                <w:sz w:val="6"/>
                <w:szCs w:val="6"/>
                <w:highlight w:val="lightGray"/>
              </w:rPr>
            </w:pPr>
          </w:p>
        </w:tc>
        <w:tc>
          <w:tcPr>
            <w:tcW w:w="5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3EC4C0F8" w14:textId="1CB338F9" w:rsidR="0089395C" w:rsidRPr="00DE560E" w:rsidRDefault="006A7CF0" w:rsidP="000F0FFE">
            <w:pPr>
              <w:ind w:left="12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</w:tr>
      <w:tr w:rsidR="00F25C64" w:rsidRPr="006E0B6E" w14:paraId="03E528A3" w14:textId="77777777" w:rsidTr="00E65375">
        <w:trPr>
          <w:trHeight w:val="278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4FDB3BD" w14:textId="77777777" w:rsidR="00F25C64" w:rsidRPr="006E0B6E" w:rsidRDefault="00F25C64" w:rsidP="000F0FFE">
            <w:r w:rsidRPr="006E0B6E">
              <w:rPr>
                <w:sz w:val="17"/>
              </w:rPr>
              <w:t>* When placing entries please ensure you state whether  Any Age, Old, Young, Nestfeather or Juvenile birds are being entered.</w:t>
            </w:r>
          </w:p>
        </w:tc>
      </w:tr>
      <w:tr w:rsidR="00F25C64" w:rsidRPr="006E0B6E" w14:paraId="126D823B" w14:textId="77777777" w:rsidTr="00E65375">
        <w:trPr>
          <w:trHeight w:val="278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954B9EE" w14:textId="77777777" w:rsidR="00F25C64" w:rsidRPr="006E0B6E" w:rsidRDefault="00F25C64" w:rsidP="000F0FFE">
            <w:r w:rsidRPr="006E0B6E">
              <w:rPr>
                <w:sz w:val="17"/>
              </w:rPr>
              <w:t>* Green Series includes Light, Dark, Olive and Grey Green.</w:t>
            </w:r>
          </w:p>
        </w:tc>
      </w:tr>
      <w:tr w:rsidR="00F25C64" w:rsidRPr="006E0B6E" w14:paraId="7511DDB1" w14:textId="77777777" w:rsidTr="00E65375">
        <w:trPr>
          <w:trHeight w:val="278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0E29CFB4" w14:textId="77777777" w:rsidR="00F25C64" w:rsidRPr="006E0B6E" w:rsidRDefault="00F25C64" w:rsidP="000F0FFE">
            <w:r w:rsidRPr="006E0B6E">
              <w:rPr>
                <w:sz w:val="17"/>
              </w:rPr>
              <w:t>* Blue Series includes Skyblue, Cobalt, Mauve, Violet and Grey.</w:t>
            </w:r>
          </w:p>
        </w:tc>
      </w:tr>
      <w:tr w:rsidR="00F25C64" w:rsidRPr="006E0B6E" w14:paraId="51CC396C" w14:textId="77777777" w:rsidTr="00E65375">
        <w:trPr>
          <w:trHeight w:val="278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4972BD12" w14:textId="77777777" w:rsidR="00F25C64" w:rsidRPr="006E0B6E" w:rsidRDefault="00F25C64" w:rsidP="000F0FFE">
            <w:r w:rsidRPr="006E0B6E">
              <w:rPr>
                <w:sz w:val="17"/>
              </w:rPr>
              <w:t xml:space="preserve">* All classes are in accordance with the </w:t>
            </w:r>
            <w:r w:rsidRPr="006E0B6E">
              <w:rPr>
                <w:b/>
              </w:rPr>
              <w:t xml:space="preserve">ANBC Standard and Matrix - </w:t>
            </w:r>
            <w:r w:rsidRPr="006E0B6E">
              <w:t>Amendment 1 of 2012</w:t>
            </w:r>
          </w:p>
        </w:tc>
      </w:tr>
      <w:tr w:rsidR="00F25C64" w:rsidRPr="006E0B6E" w14:paraId="4DCC6921" w14:textId="77777777" w:rsidTr="00E65375">
        <w:trPr>
          <w:trHeight w:val="494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22C3D4EE" w14:textId="77777777" w:rsidR="00F25C64" w:rsidRPr="006E0B6E" w:rsidRDefault="00F25C64" w:rsidP="000F0FFE">
            <w:r w:rsidRPr="006E0B6E">
              <w:rPr>
                <w:sz w:val="17"/>
              </w:rPr>
              <w:t>* Multiple factor birds exist in many combinations. Therefore , if the schedule does not list a certain colour/variety  combination then these birds will go into the AOV and Non Standardised classes. Refer ANBC Standard colour matrix for combinations.</w:t>
            </w:r>
          </w:p>
        </w:tc>
      </w:tr>
      <w:tr w:rsidR="00F25C64" w14:paraId="6C1357D0" w14:textId="77777777" w:rsidTr="006A1E31">
        <w:trPr>
          <w:trHeight w:val="282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14:paraId="35E9F972" w14:textId="77777777" w:rsidR="00F25C64" w:rsidRDefault="00F25C64" w:rsidP="000F0FFE">
            <w:r w:rsidRPr="006E0B6E">
              <w:rPr>
                <w:sz w:val="17"/>
              </w:rPr>
              <w:t>* Variable class to be nominated on the Show Schedule by each club as required.</w:t>
            </w:r>
          </w:p>
        </w:tc>
      </w:tr>
      <w:tr w:rsidR="006A1E31" w14:paraId="60B8B0E8" w14:textId="77777777" w:rsidTr="00E65375">
        <w:trPr>
          <w:trHeight w:val="282"/>
        </w:trPr>
        <w:tc>
          <w:tcPr>
            <w:tcW w:w="10626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A6B34A" w14:textId="77777777" w:rsidR="006A1E31" w:rsidRDefault="006A1E31" w:rsidP="006A1E31">
            <w:pPr>
              <w:pStyle w:val="ListParagraph"/>
              <w:numPr>
                <w:ilvl w:val="0"/>
                <w:numId w:val="1"/>
              </w:numPr>
              <w:rPr>
                <w:sz w:val="17"/>
              </w:rPr>
            </w:pPr>
            <w:r>
              <w:rPr>
                <w:sz w:val="17"/>
              </w:rPr>
              <w:t xml:space="preserve">Only </w:t>
            </w:r>
            <w:r w:rsidRPr="00503963">
              <w:rPr>
                <w:b/>
                <w:bCs/>
                <w:sz w:val="17"/>
              </w:rPr>
              <w:t>Normal</w:t>
            </w:r>
            <w:r w:rsidR="00503963">
              <w:rPr>
                <w:b/>
                <w:bCs/>
                <w:sz w:val="17"/>
              </w:rPr>
              <w:t xml:space="preserve"> </w:t>
            </w:r>
            <w:r w:rsidR="00503963" w:rsidRPr="00503963">
              <w:rPr>
                <w:sz w:val="17"/>
              </w:rPr>
              <w:t>Goldenface Double Factor</w:t>
            </w:r>
            <w:r w:rsidR="00503963">
              <w:rPr>
                <w:sz w:val="17"/>
              </w:rPr>
              <w:t xml:space="preserve"> (D/F) are eligible for SQ Gold Breeder Award</w:t>
            </w:r>
          </w:p>
          <w:p w14:paraId="1CFAE890" w14:textId="2890ED9E" w:rsidR="00503963" w:rsidRPr="006A1E31" w:rsidRDefault="00503963" w:rsidP="006A1E31">
            <w:pPr>
              <w:pStyle w:val="ListParagraph"/>
              <w:numPr>
                <w:ilvl w:val="0"/>
                <w:numId w:val="1"/>
              </w:numPr>
              <w:rPr>
                <w:sz w:val="17"/>
              </w:rPr>
            </w:pPr>
            <w:r>
              <w:rPr>
                <w:sz w:val="17"/>
              </w:rPr>
              <w:t>D/F after Goldenface in other Varieties = Double Factor</w:t>
            </w:r>
          </w:p>
        </w:tc>
      </w:tr>
    </w:tbl>
    <w:p w14:paraId="30902583" w14:textId="03042F29" w:rsidR="00ED010C" w:rsidRDefault="00503963" w:rsidP="00BC2329">
      <w:pPr>
        <w:spacing w:line="276" w:lineRule="auto"/>
        <w:ind w:left="142" w:firstLine="179"/>
        <w:jc w:val="center"/>
        <w:rPr>
          <w:noProof/>
          <w:lang w:eastAsia="en-AU"/>
        </w:rPr>
      </w:pPr>
      <w:r>
        <w:rPr>
          <w:szCs w:val="24"/>
        </w:rPr>
        <w:t>SQ Colour Schedule effective 1</w:t>
      </w:r>
      <w:r w:rsidRPr="00503963">
        <w:rPr>
          <w:szCs w:val="24"/>
          <w:vertAlign w:val="superscript"/>
        </w:rPr>
        <w:t>st</w:t>
      </w:r>
      <w:r>
        <w:rPr>
          <w:szCs w:val="24"/>
        </w:rPr>
        <w:t xml:space="preserve"> January 2021</w:t>
      </w:r>
    </w:p>
    <w:sectPr w:rsidR="00ED010C" w:rsidSect="00AD4F5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21583"/>
    <w:multiLevelType w:val="hybridMultilevel"/>
    <w:tmpl w:val="7B26F3FA"/>
    <w:lvl w:ilvl="0" w:tplc="B6B852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264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46"/>
    <w:rsid w:val="000045F5"/>
    <w:rsid w:val="0007236F"/>
    <w:rsid w:val="00073E61"/>
    <w:rsid w:val="00075505"/>
    <w:rsid w:val="00076E0C"/>
    <w:rsid w:val="00095396"/>
    <w:rsid w:val="000B3049"/>
    <w:rsid w:val="000C30AA"/>
    <w:rsid w:val="000C367E"/>
    <w:rsid w:val="000E026F"/>
    <w:rsid w:val="00100D55"/>
    <w:rsid w:val="00114BCC"/>
    <w:rsid w:val="0012045A"/>
    <w:rsid w:val="00122165"/>
    <w:rsid w:val="001221FA"/>
    <w:rsid w:val="00136E8F"/>
    <w:rsid w:val="001A05C7"/>
    <w:rsid w:val="001B3969"/>
    <w:rsid w:val="001B7D97"/>
    <w:rsid w:val="00203D8E"/>
    <w:rsid w:val="002113D9"/>
    <w:rsid w:val="002134A3"/>
    <w:rsid w:val="002146B5"/>
    <w:rsid w:val="002223D3"/>
    <w:rsid w:val="00222450"/>
    <w:rsid w:val="00223046"/>
    <w:rsid w:val="00234FCB"/>
    <w:rsid w:val="002376CF"/>
    <w:rsid w:val="00242D12"/>
    <w:rsid w:val="002541A4"/>
    <w:rsid w:val="002576DE"/>
    <w:rsid w:val="00283AF3"/>
    <w:rsid w:val="00291652"/>
    <w:rsid w:val="002A0091"/>
    <w:rsid w:val="002A2614"/>
    <w:rsid w:val="002F169B"/>
    <w:rsid w:val="002F7E77"/>
    <w:rsid w:val="00301CBB"/>
    <w:rsid w:val="00302227"/>
    <w:rsid w:val="003134E4"/>
    <w:rsid w:val="0032264F"/>
    <w:rsid w:val="003336DB"/>
    <w:rsid w:val="00337455"/>
    <w:rsid w:val="003513AB"/>
    <w:rsid w:val="003531A6"/>
    <w:rsid w:val="003548B0"/>
    <w:rsid w:val="0035585B"/>
    <w:rsid w:val="003705EB"/>
    <w:rsid w:val="00375111"/>
    <w:rsid w:val="00394FD1"/>
    <w:rsid w:val="003A200F"/>
    <w:rsid w:val="003C2E46"/>
    <w:rsid w:val="003E47D5"/>
    <w:rsid w:val="0041291C"/>
    <w:rsid w:val="00423BE3"/>
    <w:rsid w:val="00426FEA"/>
    <w:rsid w:val="00427983"/>
    <w:rsid w:val="00431B8A"/>
    <w:rsid w:val="00437ED9"/>
    <w:rsid w:val="0045517F"/>
    <w:rsid w:val="004564A7"/>
    <w:rsid w:val="0046220B"/>
    <w:rsid w:val="0048525F"/>
    <w:rsid w:val="004875C0"/>
    <w:rsid w:val="004B41CA"/>
    <w:rsid w:val="004C75FC"/>
    <w:rsid w:val="004D3355"/>
    <w:rsid w:val="004D6CBB"/>
    <w:rsid w:val="004E1F8A"/>
    <w:rsid w:val="004E6187"/>
    <w:rsid w:val="004F21AE"/>
    <w:rsid w:val="00503963"/>
    <w:rsid w:val="00505C07"/>
    <w:rsid w:val="005148CC"/>
    <w:rsid w:val="00515524"/>
    <w:rsid w:val="00530767"/>
    <w:rsid w:val="005329E5"/>
    <w:rsid w:val="00532B6D"/>
    <w:rsid w:val="00537B44"/>
    <w:rsid w:val="005449E6"/>
    <w:rsid w:val="00545291"/>
    <w:rsid w:val="005452DF"/>
    <w:rsid w:val="00550F89"/>
    <w:rsid w:val="00574BC1"/>
    <w:rsid w:val="0058110A"/>
    <w:rsid w:val="00587CC1"/>
    <w:rsid w:val="0059314F"/>
    <w:rsid w:val="00595B9C"/>
    <w:rsid w:val="00597C1D"/>
    <w:rsid w:val="005B4FCF"/>
    <w:rsid w:val="005D272F"/>
    <w:rsid w:val="005E2DE3"/>
    <w:rsid w:val="00600CD7"/>
    <w:rsid w:val="0061539E"/>
    <w:rsid w:val="00622669"/>
    <w:rsid w:val="00634336"/>
    <w:rsid w:val="00636F09"/>
    <w:rsid w:val="00641427"/>
    <w:rsid w:val="0064267C"/>
    <w:rsid w:val="0065190D"/>
    <w:rsid w:val="006A1D59"/>
    <w:rsid w:val="006A1E31"/>
    <w:rsid w:val="006A4FFB"/>
    <w:rsid w:val="006A636B"/>
    <w:rsid w:val="006A7CF0"/>
    <w:rsid w:val="006B3C2A"/>
    <w:rsid w:val="006B7990"/>
    <w:rsid w:val="006D3987"/>
    <w:rsid w:val="006E05D8"/>
    <w:rsid w:val="006F4D21"/>
    <w:rsid w:val="007278E2"/>
    <w:rsid w:val="00736D88"/>
    <w:rsid w:val="0074780F"/>
    <w:rsid w:val="0075018A"/>
    <w:rsid w:val="00776A9A"/>
    <w:rsid w:val="00781737"/>
    <w:rsid w:val="0078537C"/>
    <w:rsid w:val="007956AB"/>
    <w:rsid w:val="007A1D1D"/>
    <w:rsid w:val="007A3406"/>
    <w:rsid w:val="00807460"/>
    <w:rsid w:val="00813828"/>
    <w:rsid w:val="00820C7E"/>
    <w:rsid w:val="008255B9"/>
    <w:rsid w:val="00832521"/>
    <w:rsid w:val="0083266F"/>
    <w:rsid w:val="00833219"/>
    <w:rsid w:val="008462AB"/>
    <w:rsid w:val="008559AF"/>
    <w:rsid w:val="00857347"/>
    <w:rsid w:val="0086175B"/>
    <w:rsid w:val="00871DFE"/>
    <w:rsid w:val="00891261"/>
    <w:rsid w:val="0089395C"/>
    <w:rsid w:val="008A720C"/>
    <w:rsid w:val="008B54ED"/>
    <w:rsid w:val="008B7619"/>
    <w:rsid w:val="008C71B9"/>
    <w:rsid w:val="008D33BC"/>
    <w:rsid w:val="008E2538"/>
    <w:rsid w:val="008E597B"/>
    <w:rsid w:val="008F3AB8"/>
    <w:rsid w:val="008F46A5"/>
    <w:rsid w:val="009276CE"/>
    <w:rsid w:val="00930971"/>
    <w:rsid w:val="00954B11"/>
    <w:rsid w:val="0097586A"/>
    <w:rsid w:val="0098643C"/>
    <w:rsid w:val="009B1021"/>
    <w:rsid w:val="009B3E17"/>
    <w:rsid w:val="009D0F5C"/>
    <w:rsid w:val="009D3B18"/>
    <w:rsid w:val="009E537C"/>
    <w:rsid w:val="009E62AB"/>
    <w:rsid w:val="00A03D96"/>
    <w:rsid w:val="00A13F30"/>
    <w:rsid w:val="00A2480E"/>
    <w:rsid w:val="00A33803"/>
    <w:rsid w:val="00A37025"/>
    <w:rsid w:val="00A91D52"/>
    <w:rsid w:val="00AA572F"/>
    <w:rsid w:val="00AC0B67"/>
    <w:rsid w:val="00AD17CD"/>
    <w:rsid w:val="00AD4F56"/>
    <w:rsid w:val="00AD7367"/>
    <w:rsid w:val="00AE4947"/>
    <w:rsid w:val="00B02588"/>
    <w:rsid w:val="00B13C4F"/>
    <w:rsid w:val="00B30B2E"/>
    <w:rsid w:val="00B33FBC"/>
    <w:rsid w:val="00B410A2"/>
    <w:rsid w:val="00B41268"/>
    <w:rsid w:val="00B52684"/>
    <w:rsid w:val="00B53633"/>
    <w:rsid w:val="00B57674"/>
    <w:rsid w:val="00B740C2"/>
    <w:rsid w:val="00B75B7C"/>
    <w:rsid w:val="00B93DF6"/>
    <w:rsid w:val="00BC2329"/>
    <w:rsid w:val="00BC2E24"/>
    <w:rsid w:val="00BC438E"/>
    <w:rsid w:val="00BD05CC"/>
    <w:rsid w:val="00BF113D"/>
    <w:rsid w:val="00BF1378"/>
    <w:rsid w:val="00BF159D"/>
    <w:rsid w:val="00C21B83"/>
    <w:rsid w:val="00C22ADA"/>
    <w:rsid w:val="00C25696"/>
    <w:rsid w:val="00C25868"/>
    <w:rsid w:val="00C3071E"/>
    <w:rsid w:val="00C40960"/>
    <w:rsid w:val="00C51FD7"/>
    <w:rsid w:val="00C6041C"/>
    <w:rsid w:val="00C60ACF"/>
    <w:rsid w:val="00C63F36"/>
    <w:rsid w:val="00C82F62"/>
    <w:rsid w:val="00C85C7F"/>
    <w:rsid w:val="00CA727D"/>
    <w:rsid w:val="00CB5D2D"/>
    <w:rsid w:val="00CC46D4"/>
    <w:rsid w:val="00CD21B4"/>
    <w:rsid w:val="00CE0A17"/>
    <w:rsid w:val="00D02E80"/>
    <w:rsid w:val="00D03DBA"/>
    <w:rsid w:val="00D040F8"/>
    <w:rsid w:val="00D14981"/>
    <w:rsid w:val="00D251AA"/>
    <w:rsid w:val="00D3391E"/>
    <w:rsid w:val="00D45EDD"/>
    <w:rsid w:val="00D50B3E"/>
    <w:rsid w:val="00D53468"/>
    <w:rsid w:val="00D53E91"/>
    <w:rsid w:val="00D54699"/>
    <w:rsid w:val="00D66913"/>
    <w:rsid w:val="00D7606D"/>
    <w:rsid w:val="00D82DAF"/>
    <w:rsid w:val="00D86CF5"/>
    <w:rsid w:val="00D90D8D"/>
    <w:rsid w:val="00DE62EB"/>
    <w:rsid w:val="00DF1487"/>
    <w:rsid w:val="00DF2BD4"/>
    <w:rsid w:val="00E02A6F"/>
    <w:rsid w:val="00E65375"/>
    <w:rsid w:val="00E71D40"/>
    <w:rsid w:val="00E725DC"/>
    <w:rsid w:val="00E87456"/>
    <w:rsid w:val="00E926CA"/>
    <w:rsid w:val="00EA7DC2"/>
    <w:rsid w:val="00EB68EA"/>
    <w:rsid w:val="00EC7736"/>
    <w:rsid w:val="00ED010C"/>
    <w:rsid w:val="00ED13BC"/>
    <w:rsid w:val="00ED190C"/>
    <w:rsid w:val="00EF6029"/>
    <w:rsid w:val="00F120B6"/>
    <w:rsid w:val="00F15A2F"/>
    <w:rsid w:val="00F25C64"/>
    <w:rsid w:val="00F268D2"/>
    <w:rsid w:val="00F34542"/>
    <w:rsid w:val="00F51A08"/>
    <w:rsid w:val="00F71FBE"/>
    <w:rsid w:val="00F721B8"/>
    <w:rsid w:val="00F73FD4"/>
    <w:rsid w:val="00F75147"/>
    <w:rsid w:val="00F7752B"/>
    <w:rsid w:val="00F83766"/>
    <w:rsid w:val="00F83E0E"/>
    <w:rsid w:val="00F963A5"/>
    <w:rsid w:val="00F97DBD"/>
    <w:rsid w:val="00FA29EA"/>
    <w:rsid w:val="00FB7129"/>
    <w:rsid w:val="00FC0B3B"/>
    <w:rsid w:val="00FC1B43"/>
    <w:rsid w:val="00FD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D74668"/>
  <w15:docId w15:val="{5399DCF9-6D46-4B0E-8D9C-A20AB7C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E46"/>
    <w:pPr>
      <w:spacing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2E46"/>
    <w:pPr>
      <w:keepNext/>
      <w:ind w:left="-709" w:right="-625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C2E46"/>
    <w:pPr>
      <w:keepNext/>
      <w:tabs>
        <w:tab w:val="left" w:pos="3969"/>
      </w:tabs>
      <w:ind w:left="-709" w:right="-62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C2E46"/>
    <w:pPr>
      <w:keepNext/>
      <w:tabs>
        <w:tab w:val="left" w:pos="3969"/>
      </w:tabs>
      <w:ind w:left="-709" w:right="-625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C2E46"/>
    <w:pPr>
      <w:keepNext/>
      <w:ind w:hanging="709"/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3C2E46"/>
    <w:pPr>
      <w:keepNext/>
      <w:tabs>
        <w:tab w:val="left" w:pos="2977"/>
        <w:tab w:val="left" w:pos="3969"/>
        <w:tab w:val="left" w:pos="5670"/>
      </w:tabs>
      <w:ind w:right="-625" w:hanging="709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2E46"/>
    <w:rPr>
      <w:rFonts w:eastAsia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C2E46"/>
    <w:rPr>
      <w:rFonts w:eastAsia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C2E46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3C2E46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C2E46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3C2E46"/>
    <w:pPr>
      <w:tabs>
        <w:tab w:val="left" w:pos="1843"/>
        <w:tab w:val="left" w:pos="2977"/>
        <w:tab w:val="left" w:pos="3969"/>
        <w:tab w:val="left" w:pos="5670"/>
      </w:tabs>
      <w:ind w:left="-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C2E46"/>
    <w:rPr>
      <w:rFonts w:eastAsia="Times New Roman" w:cs="Times New Roman"/>
      <w:szCs w:val="20"/>
    </w:rPr>
  </w:style>
  <w:style w:type="character" w:styleId="Hyperlink">
    <w:name w:val="Hyperlink"/>
    <w:basedOn w:val="DefaultParagraphFont"/>
    <w:rsid w:val="003C2E46"/>
    <w:rPr>
      <w:color w:val="0000FF"/>
      <w:u w:val="single"/>
    </w:rPr>
  </w:style>
  <w:style w:type="paragraph" w:customStyle="1" w:styleId="Default">
    <w:name w:val="Default"/>
    <w:rsid w:val="001A05C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F15A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2F"/>
    <w:rPr>
      <w:rFonts w:ascii="Tahoma" w:eastAsia="Times New Roman" w:hAnsi="Tahoma" w:cs="Tahoma"/>
      <w:sz w:val="16"/>
      <w:szCs w:val="16"/>
    </w:rPr>
  </w:style>
  <w:style w:type="table" w:customStyle="1" w:styleId="TableGrid0">
    <w:name w:val="TableGrid"/>
    <w:rsid w:val="00F25C64"/>
    <w:pPr>
      <w:spacing w:line="240" w:lineRule="auto"/>
    </w:pPr>
    <w:rPr>
      <w:rFonts w:asciiTheme="minorHAnsi" w:eastAsiaTheme="minorEastAsia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57D1-7DB3-4E92-A61E-2FD9C787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Bill1</dc:creator>
  <cp:lastModifiedBy>Kaitlyn Edser</cp:lastModifiedBy>
  <cp:revision>2</cp:revision>
  <cp:lastPrinted>2022-05-01T22:15:00Z</cp:lastPrinted>
  <dcterms:created xsi:type="dcterms:W3CDTF">2022-07-01T08:49:00Z</dcterms:created>
  <dcterms:modified xsi:type="dcterms:W3CDTF">2022-07-01T08:49:00Z</dcterms:modified>
</cp:coreProperties>
</file>